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C3542E" w:rsidRPr="00C3542E" w14:paraId="255D4478" w14:textId="77777777" w:rsidTr="00C3542E">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9933"/>
              <w:gridCol w:w="66"/>
              <w:gridCol w:w="81"/>
            </w:tblGrid>
            <w:tr w:rsidR="00C3542E" w:rsidRPr="00C3542E" w14:paraId="198311C0" w14:textId="77777777">
              <w:trPr>
                <w:trHeight w:val="300"/>
                <w:tblCellSpacing w:w="15" w:type="dxa"/>
                <w:jc w:val="center"/>
              </w:trPr>
              <w:tc>
                <w:tcPr>
                  <w:tcW w:w="0" w:type="auto"/>
                  <w:gridSpan w:val="3"/>
                  <w:vAlign w:val="center"/>
                  <w:hideMark/>
                </w:tcPr>
                <w:p w14:paraId="50EFC5C6" w14:textId="77777777" w:rsidR="00C3542E" w:rsidRPr="00C3542E" w:rsidRDefault="00C3542E" w:rsidP="00C3542E">
                  <w:pPr>
                    <w:spacing w:after="0" w:line="240" w:lineRule="auto"/>
                    <w:jc w:val="right"/>
                    <w:rPr>
                      <w:rFonts w:ascii="Times New Roman" w:eastAsia="Times New Roman" w:hAnsi="Times New Roman" w:cs="Times New Roman"/>
                      <w:b/>
                      <w:bCs/>
                      <w:color w:val="8F51B5"/>
                      <w:sz w:val="21"/>
                      <w:szCs w:val="21"/>
                    </w:rPr>
                  </w:pPr>
                  <w:r w:rsidRPr="00C3542E">
                    <w:rPr>
                      <w:rFonts w:ascii="Times New Roman" w:eastAsia="Times New Roman" w:hAnsi="Times New Roman" w:cs="Times New Roman"/>
                      <w:b/>
                      <w:bCs/>
                      <w:color w:val="8F51B5"/>
                      <w:sz w:val="21"/>
                      <w:szCs w:val="21"/>
                      <w:vertAlign w:val="superscript"/>
                    </w:rPr>
                    <w:t>TNT-856 06-20/6</w:t>
                  </w:r>
                </w:p>
              </w:tc>
            </w:tr>
            <w:tr w:rsidR="00C3542E" w:rsidRPr="00C3542E" w14:paraId="298ACACF" w14:textId="77777777">
              <w:trPr>
                <w:tblCellSpacing w:w="15" w:type="dxa"/>
                <w:jc w:val="center"/>
              </w:trPr>
              <w:tc>
                <w:tcPr>
                  <w:tcW w:w="0" w:type="auto"/>
                  <w:vAlign w:val="center"/>
                  <w:hideMark/>
                </w:tcPr>
                <w:p w14:paraId="544CBDE7" w14:textId="77777777" w:rsidR="00C3542E" w:rsidRPr="00C3542E" w:rsidRDefault="00C3542E" w:rsidP="00C3542E">
                  <w:pPr>
                    <w:spacing w:after="0" w:line="240" w:lineRule="auto"/>
                    <w:jc w:val="center"/>
                    <w:rPr>
                      <w:rFonts w:ascii="Arial" w:eastAsia="Times New Roman" w:hAnsi="Arial" w:cs="Arial"/>
                      <w:b/>
                      <w:bCs/>
                      <w:sz w:val="54"/>
                      <w:szCs w:val="54"/>
                    </w:rPr>
                  </w:pPr>
                  <w:r w:rsidRPr="00C3542E">
                    <w:rPr>
                      <w:rFonts w:ascii="Arial" w:eastAsia="Times New Roman" w:hAnsi="Arial" w:cs="Arial"/>
                      <w:b/>
                      <w:bCs/>
                      <w:sz w:val="54"/>
                      <w:szCs w:val="54"/>
                    </w:rPr>
                    <w:t>2020 Tax Rate Calculation Worksheet</w:t>
                  </w:r>
                </w:p>
              </w:tc>
              <w:tc>
                <w:tcPr>
                  <w:tcW w:w="0" w:type="auto"/>
                  <w:vAlign w:val="center"/>
                  <w:hideMark/>
                </w:tcPr>
                <w:p w14:paraId="1F1E27E1" w14:textId="77777777" w:rsidR="00C3542E" w:rsidRPr="00C3542E" w:rsidRDefault="00C3542E" w:rsidP="00C3542E">
                  <w:pPr>
                    <w:spacing w:after="0" w:line="240" w:lineRule="auto"/>
                    <w:rPr>
                      <w:rFonts w:ascii="Times New Roman" w:eastAsia="Times New Roman" w:hAnsi="Times New Roman" w:cs="Times New Roman"/>
                      <w:sz w:val="20"/>
                      <w:szCs w:val="20"/>
                    </w:rPr>
                  </w:pPr>
                </w:p>
              </w:tc>
              <w:tc>
                <w:tcPr>
                  <w:tcW w:w="0" w:type="auto"/>
                  <w:vAlign w:val="center"/>
                  <w:hideMark/>
                </w:tcPr>
                <w:p w14:paraId="62EC97DC" w14:textId="77777777" w:rsidR="00C3542E" w:rsidRPr="00C3542E" w:rsidRDefault="00C3542E" w:rsidP="00C3542E">
                  <w:pPr>
                    <w:spacing w:after="0" w:line="240" w:lineRule="auto"/>
                    <w:rPr>
                      <w:rFonts w:ascii="Times New Roman" w:eastAsia="Times New Roman" w:hAnsi="Times New Roman" w:cs="Times New Roman"/>
                      <w:sz w:val="20"/>
                      <w:szCs w:val="20"/>
                    </w:rPr>
                  </w:pPr>
                </w:p>
              </w:tc>
            </w:tr>
            <w:tr w:rsidR="00C3542E" w:rsidRPr="00C3542E" w14:paraId="79DF29DC" w14:textId="77777777">
              <w:trPr>
                <w:tblCellSpacing w:w="15" w:type="dxa"/>
                <w:jc w:val="center"/>
              </w:trPr>
              <w:tc>
                <w:tcPr>
                  <w:tcW w:w="5000" w:type="pct"/>
                  <w:vAlign w:val="center"/>
                  <w:hideMark/>
                </w:tcPr>
                <w:p w14:paraId="4C9332A7"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r w:rsidRPr="00C3542E">
                    <w:rPr>
                      <w:rFonts w:ascii="Arial" w:eastAsia="Times New Roman" w:hAnsi="Arial" w:cs="Arial"/>
                      <w:b/>
                      <w:bCs/>
                      <w:color w:val="000000"/>
                      <w:sz w:val="24"/>
                      <w:szCs w:val="24"/>
                    </w:rPr>
                    <w:t>SANDY LAND UWCD</w:t>
                  </w:r>
                </w:p>
              </w:tc>
              <w:tc>
                <w:tcPr>
                  <w:tcW w:w="0" w:type="auto"/>
                  <w:vAlign w:val="center"/>
                  <w:hideMark/>
                </w:tcPr>
                <w:p w14:paraId="460B0723" w14:textId="77777777" w:rsidR="00C3542E" w:rsidRPr="00C3542E" w:rsidRDefault="00C3542E" w:rsidP="00C3542E">
                  <w:pPr>
                    <w:spacing w:after="0" w:line="240" w:lineRule="auto"/>
                    <w:rPr>
                      <w:rFonts w:ascii="Times New Roman" w:eastAsia="Times New Roman" w:hAnsi="Times New Roman" w:cs="Times New Roman"/>
                      <w:sz w:val="20"/>
                      <w:szCs w:val="20"/>
                    </w:rPr>
                  </w:pPr>
                </w:p>
              </w:tc>
              <w:tc>
                <w:tcPr>
                  <w:tcW w:w="0" w:type="auto"/>
                  <w:vAlign w:val="center"/>
                  <w:hideMark/>
                </w:tcPr>
                <w:p w14:paraId="301D94B8" w14:textId="77777777" w:rsidR="00C3542E" w:rsidRPr="00C3542E" w:rsidRDefault="00C3542E" w:rsidP="00C3542E">
                  <w:pPr>
                    <w:spacing w:after="0" w:line="240" w:lineRule="auto"/>
                    <w:rPr>
                      <w:rFonts w:ascii="Times New Roman" w:eastAsia="Times New Roman" w:hAnsi="Times New Roman" w:cs="Times New Roman"/>
                      <w:sz w:val="20"/>
                      <w:szCs w:val="20"/>
                    </w:rPr>
                  </w:pPr>
                </w:p>
              </w:tc>
            </w:tr>
            <w:tr w:rsidR="00C3542E" w:rsidRPr="00C3542E" w14:paraId="578C554D" w14:textId="77777777">
              <w:trPr>
                <w:tblCellSpacing w:w="15" w:type="dxa"/>
                <w:jc w:val="center"/>
              </w:trPr>
              <w:tc>
                <w:tcPr>
                  <w:tcW w:w="5000" w:type="pct"/>
                  <w:gridSpan w:val="3"/>
                  <w:vAlign w:val="center"/>
                  <w:hideMark/>
                </w:tcPr>
                <w:p w14:paraId="0155E705"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r w:rsidRPr="00C3542E">
                    <w:rPr>
                      <w:rFonts w:ascii="Arial" w:eastAsia="Times New Roman" w:hAnsi="Arial" w:cs="Arial"/>
                      <w:b/>
                      <w:bCs/>
                      <w:color w:val="000000"/>
                      <w:sz w:val="24"/>
                      <w:szCs w:val="24"/>
                    </w:rPr>
                    <w:t>PO BOX 130, PLAINS, TX 79355</w:t>
                  </w:r>
                </w:p>
              </w:tc>
            </w:tr>
            <w:tr w:rsidR="00C3542E" w:rsidRPr="00C3542E" w14:paraId="549B5D58" w14:textId="77777777">
              <w:trPr>
                <w:tblCellSpacing w:w="15" w:type="dxa"/>
                <w:jc w:val="center"/>
              </w:trPr>
              <w:tc>
                <w:tcPr>
                  <w:tcW w:w="5000" w:type="pct"/>
                  <w:gridSpan w:val="3"/>
                  <w:vAlign w:val="center"/>
                  <w:hideMark/>
                </w:tcPr>
                <w:p w14:paraId="3DB14470"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r w:rsidRPr="00C3542E">
                    <w:rPr>
                      <w:rFonts w:ascii="Arial" w:eastAsia="Times New Roman" w:hAnsi="Arial" w:cs="Arial"/>
                      <w:b/>
                      <w:bCs/>
                      <w:color w:val="000000"/>
                      <w:sz w:val="24"/>
                      <w:szCs w:val="24"/>
                    </w:rPr>
                    <w:t>806-456-2155</w:t>
                  </w:r>
                </w:p>
              </w:tc>
            </w:tr>
            <w:tr w:rsidR="00C3542E" w:rsidRPr="00C3542E" w14:paraId="576DCBEB" w14:textId="77777777">
              <w:trPr>
                <w:tblCellSpacing w:w="15" w:type="dxa"/>
                <w:jc w:val="center"/>
              </w:trPr>
              <w:tc>
                <w:tcPr>
                  <w:tcW w:w="5000" w:type="pct"/>
                  <w:gridSpan w:val="3"/>
                  <w:vAlign w:val="center"/>
                  <w:hideMark/>
                </w:tcPr>
                <w:p w14:paraId="6758DEF2"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r w:rsidRPr="00C3542E">
                    <w:rPr>
                      <w:rFonts w:ascii="Arial" w:eastAsia="Times New Roman" w:hAnsi="Arial" w:cs="Arial"/>
                      <w:b/>
                      <w:bCs/>
                      <w:color w:val="000000"/>
                      <w:sz w:val="24"/>
                      <w:szCs w:val="24"/>
                    </w:rPr>
                    <w:t>www.sandylandwater.com</w:t>
                  </w:r>
                </w:p>
              </w:tc>
            </w:tr>
            <w:tr w:rsidR="00C3542E" w:rsidRPr="00C3542E" w14:paraId="6DCF797B" w14:textId="77777777">
              <w:trPr>
                <w:tblCellSpacing w:w="15" w:type="dxa"/>
                <w:jc w:val="center"/>
              </w:trPr>
              <w:tc>
                <w:tcPr>
                  <w:tcW w:w="0" w:type="auto"/>
                  <w:vAlign w:val="center"/>
                  <w:hideMark/>
                </w:tcPr>
                <w:p w14:paraId="2A34E6B1" w14:textId="77777777" w:rsidR="00C3542E" w:rsidRPr="00C3542E" w:rsidRDefault="00C3542E" w:rsidP="00C3542E">
                  <w:pPr>
                    <w:spacing w:after="0" w:line="240" w:lineRule="auto"/>
                    <w:rPr>
                      <w:rFonts w:ascii="Arial" w:eastAsia="Times New Roman" w:hAnsi="Arial" w:cs="Arial"/>
                      <w:b/>
                      <w:bCs/>
                      <w:sz w:val="12"/>
                      <w:szCs w:val="12"/>
                    </w:rPr>
                  </w:pPr>
                  <w:r w:rsidRPr="00C3542E">
                    <w:rPr>
                      <w:rFonts w:ascii="Arial" w:eastAsia="Times New Roman" w:hAnsi="Arial" w:cs="Arial"/>
                      <w:b/>
                      <w:bCs/>
                      <w:sz w:val="12"/>
                      <w:szCs w:val="12"/>
                    </w:rPr>
                    <w:t> </w:t>
                  </w:r>
                </w:p>
              </w:tc>
              <w:tc>
                <w:tcPr>
                  <w:tcW w:w="0" w:type="auto"/>
                  <w:vAlign w:val="center"/>
                  <w:hideMark/>
                </w:tcPr>
                <w:p w14:paraId="4A82D27E" w14:textId="77777777" w:rsidR="00C3542E" w:rsidRPr="00C3542E" w:rsidRDefault="00C3542E" w:rsidP="00C3542E">
                  <w:pPr>
                    <w:spacing w:after="0" w:line="240" w:lineRule="auto"/>
                    <w:rPr>
                      <w:rFonts w:ascii="Times New Roman" w:eastAsia="Times New Roman" w:hAnsi="Times New Roman" w:cs="Times New Roman"/>
                      <w:sz w:val="20"/>
                      <w:szCs w:val="20"/>
                    </w:rPr>
                  </w:pPr>
                </w:p>
              </w:tc>
              <w:tc>
                <w:tcPr>
                  <w:tcW w:w="0" w:type="auto"/>
                  <w:vAlign w:val="center"/>
                  <w:hideMark/>
                </w:tcPr>
                <w:p w14:paraId="17D1FC79" w14:textId="77777777" w:rsidR="00C3542E" w:rsidRPr="00C3542E" w:rsidRDefault="00C3542E" w:rsidP="00C3542E">
                  <w:pPr>
                    <w:spacing w:after="0" w:line="240" w:lineRule="auto"/>
                    <w:rPr>
                      <w:rFonts w:ascii="Times New Roman" w:eastAsia="Times New Roman" w:hAnsi="Times New Roman" w:cs="Times New Roman"/>
                      <w:sz w:val="20"/>
                      <w:szCs w:val="20"/>
                    </w:rPr>
                  </w:pPr>
                </w:p>
              </w:tc>
            </w:tr>
            <w:tr w:rsidR="00C3542E" w:rsidRPr="00C3542E" w14:paraId="422AFAA8" w14:textId="77777777">
              <w:trPr>
                <w:tblCellSpacing w:w="15" w:type="dxa"/>
                <w:jc w:val="center"/>
              </w:trPr>
              <w:tc>
                <w:tcPr>
                  <w:tcW w:w="0" w:type="auto"/>
                  <w:vAlign w:val="center"/>
                  <w:hideMark/>
                </w:tcPr>
                <w:p w14:paraId="4B74677B"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No-New-Revenue Tax Rate</w:t>
                  </w:r>
                  <w:r w:rsidRPr="00C3542E">
                    <w:rPr>
                      <w:rFonts w:ascii="Arial" w:eastAsia="Times New Roman" w:hAnsi="Arial" w:cs="Arial"/>
                      <w:sz w:val="20"/>
                      <w:szCs w:val="20"/>
                    </w:rPr>
                    <w:br/>
                    <w:t>The NNR tax rate enables the public to evaluate the relationship between taxes for the prior year and for the current year based on a tax rate that would produce the same amount of taxes (no new taxes) if applied to the same properties that are taxed in both years. When appraisal values increase, the NNR tax rate should decrease.</w:t>
                  </w:r>
                  <w:r w:rsidRPr="00C3542E">
                    <w:rPr>
                      <w:rFonts w:ascii="Arial" w:eastAsia="Times New Roman" w:hAnsi="Arial" w:cs="Arial"/>
                      <w:sz w:val="20"/>
                      <w:szCs w:val="20"/>
                    </w:rPr>
                    <w:br/>
                  </w:r>
                  <w:r w:rsidRPr="00C3542E">
                    <w:rPr>
                      <w:rFonts w:ascii="Arial" w:eastAsia="Times New Roman" w:hAnsi="Arial" w:cs="Arial"/>
                      <w:sz w:val="20"/>
                      <w:szCs w:val="20"/>
                    </w:rPr>
                    <w:br/>
                    <w:t>The NNR tax rate for a county is the sum of the NNR tax rates calculated for each type of tax the county levies.</w:t>
                  </w:r>
                  <w:r w:rsidRPr="00C3542E">
                    <w:rPr>
                      <w:rFonts w:ascii="Arial" w:eastAsia="Times New Roman" w:hAnsi="Arial" w:cs="Arial"/>
                      <w:sz w:val="20"/>
                      <w:szCs w:val="20"/>
                    </w:rPr>
                    <w:br/>
                  </w:r>
                  <w:r w:rsidRPr="00C3542E">
                    <w:rPr>
                      <w:rFonts w:ascii="Arial" w:eastAsia="Times New Roman" w:hAnsi="Arial" w:cs="Arial"/>
                      <w:sz w:val="20"/>
                      <w:szCs w:val="20"/>
                    </w:rPr>
                    <w:br/>
                    <w:t>While uncommon, it is possible for a taxing unit to provide an exemption for only maintenance and operations taxes. In this case, the taxing unit will need to calculate the NNR tax rate separately for the maintenance and operations tax and the debt tax, then add the two components together.</w:t>
                  </w:r>
                </w:p>
              </w:tc>
              <w:tc>
                <w:tcPr>
                  <w:tcW w:w="0" w:type="auto"/>
                  <w:vAlign w:val="center"/>
                  <w:hideMark/>
                </w:tcPr>
                <w:p w14:paraId="4BB2C701" w14:textId="77777777" w:rsidR="00C3542E" w:rsidRPr="00C3542E" w:rsidRDefault="00C3542E" w:rsidP="00C3542E">
                  <w:pPr>
                    <w:spacing w:after="0" w:line="240" w:lineRule="auto"/>
                    <w:rPr>
                      <w:rFonts w:ascii="Times New Roman" w:eastAsia="Times New Roman" w:hAnsi="Times New Roman" w:cs="Times New Roman"/>
                      <w:sz w:val="20"/>
                      <w:szCs w:val="20"/>
                    </w:rPr>
                  </w:pPr>
                </w:p>
              </w:tc>
              <w:tc>
                <w:tcPr>
                  <w:tcW w:w="0" w:type="auto"/>
                  <w:vAlign w:val="center"/>
                  <w:hideMark/>
                </w:tcPr>
                <w:p w14:paraId="24894BBB" w14:textId="77777777" w:rsidR="00C3542E" w:rsidRPr="00C3542E" w:rsidRDefault="00C3542E" w:rsidP="00C3542E">
                  <w:pPr>
                    <w:spacing w:after="0" w:line="240" w:lineRule="auto"/>
                    <w:rPr>
                      <w:rFonts w:ascii="Times New Roman" w:eastAsia="Times New Roman" w:hAnsi="Times New Roman" w:cs="Times New Roman"/>
                      <w:sz w:val="20"/>
                      <w:szCs w:val="20"/>
                    </w:rPr>
                  </w:pPr>
                </w:p>
              </w:tc>
            </w:tr>
          </w:tbl>
          <w:p w14:paraId="05DEE1F1" w14:textId="77777777" w:rsidR="00C3542E" w:rsidRPr="00C3542E" w:rsidRDefault="00C3542E" w:rsidP="00C3542E">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C3542E" w:rsidRPr="00C3542E" w14:paraId="12CEEDB0"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C3542E" w:rsidRPr="00C3542E" w14:paraId="29EAE16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28E8509"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09283BC"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2019 total taxable value.</w:t>
                        </w:r>
                        <w:r w:rsidRPr="00C3542E">
                          <w:rPr>
                            <w:rFonts w:ascii="Arial" w:eastAsia="Times New Roman" w:hAnsi="Arial" w:cs="Arial"/>
                            <w:sz w:val="20"/>
                            <w:szCs w:val="20"/>
                          </w:rPr>
                          <w:t> Enter the amount of 2019 taxable value on the 2019 tax roll today. Include any adjustments since last year's certification; exclude Tax Code Section 25.25(d) one-fourth and one-third over-appraisal corrections from these adjustments. Exclude any property value subject to an appeal under Chapter 42 as of July 25 (will add undisputed value in Line 6). This total includes the taxable value of homesteads with tax ceilings (will deduct in Line 2) and the captured value for tax increment financing (will deduct taxes in Line 17).</w:t>
                        </w:r>
                        <w:r w:rsidRPr="00C3542E">
                          <w:rPr>
                            <w:rFonts w:ascii="Arial" w:eastAsia="Times New Roman" w:hAnsi="Arial" w:cs="Arial"/>
                            <w:sz w:val="20"/>
                            <w:szCs w:val="20"/>
                            <w:vertAlign w:val="superscript"/>
                          </w:rPr>
                          <w:t>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FD4987D"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$2,824,021,299</w:t>
                        </w:r>
                      </w:p>
                    </w:tc>
                  </w:tr>
                  <w:tr w:rsidR="00C3542E" w:rsidRPr="00C3542E" w14:paraId="109CEE36"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2D61F22"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B7538B6"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2019 tax ceilings.</w:t>
                        </w:r>
                        <w:r w:rsidRPr="00C3542E">
                          <w:rPr>
                            <w:rFonts w:ascii="Arial" w:eastAsia="Times New Roman" w:hAnsi="Arial" w:cs="Arial"/>
                            <w:sz w:val="20"/>
                            <w:szCs w:val="20"/>
                          </w:rPr>
                          <w:t> Counties, Cities and Junior College Districts. Enter 2019 total taxable value of homesteads with tax ceilings. These include the homesteads of homeowners age 65 or older or disabled. Other units enter "0" If your taxing units adopted the tax ceiling provision in 2019 or prior year for homeowners age 65 or older or disabled, use this step.</w:t>
                        </w:r>
                        <w:r w:rsidRPr="00C3542E">
                          <w:rPr>
                            <w:rFonts w:ascii="Arial" w:eastAsia="Times New Roman" w:hAnsi="Arial" w:cs="Arial"/>
                            <w:sz w:val="20"/>
                            <w:szCs w:val="20"/>
                            <w:vertAlign w:val="superscript"/>
                          </w:rPr>
                          <w:t>2</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B0D8465"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1CC7110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F6B4716"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192FD0C"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Preliminary 2019 adjusted taxable value.</w:t>
                        </w:r>
                        <w:r w:rsidRPr="00C3542E">
                          <w:rPr>
                            <w:rFonts w:ascii="Arial" w:eastAsia="Times New Roman" w:hAnsi="Arial" w:cs="Arial"/>
                            <w:sz w:val="20"/>
                            <w:szCs w:val="20"/>
                          </w:rPr>
                          <w:t> Subtract line 2 from line 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F02781E"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$2,824,021,299</w:t>
                        </w:r>
                      </w:p>
                    </w:tc>
                  </w:tr>
                  <w:tr w:rsidR="00C3542E" w:rsidRPr="00C3542E" w14:paraId="7C6DBB42"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BE54822"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60D0D3A"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2019 total adopted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DC151D8"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$0.013330/$100</w:t>
                        </w:r>
                      </w:p>
                    </w:tc>
                  </w:tr>
                  <w:tr w:rsidR="00C3542E" w:rsidRPr="00C3542E" w14:paraId="758698EF"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8B5D37B"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5.</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16"/>
                          <w:gridCol w:w="4678"/>
                          <w:gridCol w:w="2280"/>
                        </w:tblGrid>
                        <w:tr w:rsidR="00C3542E" w:rsidRPr="00C3542E" w14:paraId="27EED96D" w14:textId="77777777">
                          <w:trPr>
                            <w:tblCellSpacing w:w="22" w:type="dxa"/>
                          </w:trPr>
                          <w:tc>
                            <w:tcPr>
                              <w:tcW w:w="0" w:type="auto"/>
                              <w:gridSpan w:val="3"/>
                              <w:vAlign w:val="center"/>
                              <w:hideMark/>
                            </w:tcPr>
                            <w:p w14:paraId="127EDCF2"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2019 taxable value lost because court appeals of ARB decisions reduced 2019 appraised value.</w:t>
                              </w:r>
                            </w:p>
                          </w:tc>
                        </w:tr>
                        <w:tr w:rsidR="00C3542E" w:rsidRPr="00C3542E" w14:paraId="64C94B43" w14:textId="77777777">
                          <w:trPr>
                            <w:tblCellSpacing w:w="22" w:type="dxa"/>
                          </w:trPr>
                          <w:tc>
                            <w:tcPr>
                              <w:tcW w:w="180" w:type="dxa"/>
                              <w:hideMark/>
                            </w:tcPr>
                            <w:p w14:paraId="1117F634"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A.</w:t>
                              </w:r>
                            </w:p>
                          </w:tc>
                          <w:tc>
                            <w:tcPr>
                              <w:tcW w:w="4320" w:type="dxa"/>
                              <w:vAlign w:val="center"/>
                              <w:hideMark/>
                            </w:tcPr>
                            <w:p w14:paraId="5F4CE6EE"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Original 2019 ARB values:</w:t>
                              </w:r>
                            </w:p>
                          </w:tc>
                          <w:tc>
                            <w:tcPr>
                              <w:tcW w:w="2160" w:type="dxa"/>
                              <w:vAlign w:val="bottom"/>
                              <w:hideMark/>
                            </w:tcPr>
                            <w:p w14:paraId="24442196"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1CA4C335" w14:textId="77777777">
                          <w:trPr>
                            <w:tblCellSpacing w:w="22" w:type="dxa"/>
                          </w:trPr>
                          <w:tc>
                            <w:tcPr>
                              <w:tcW w:w="180" w:type="dxa"/>
                              <w:hideMark/>
                            </w:tcPr>
                            <w:p w14:paraId="19592607"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B.</w:t>
                              </w:r>
                            </w:p>
                          </w:tc>
                          <w:tc>
                            <w:tcPr>
                              <w:tcW w:w="4320" w:type="dxa"/>
                              <w:vAlign w:val="center"/>
                              <w:hideMark/>
                            </w:tcPr>
                            <w:p w14:paraId="0C14A879"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2019 values resulting from final court decisions:</w:t>
                              </w:r>
                            </w:p>
                          </w:tc>
                          <w:tc>
                            <w:tcPr>
                              <w:tcW w:w="2160" w:type="dxa"/>
                              <w:vAlign w:val="bottom"/>
                              <w:hideMark/>
                            </w:tcPr>
                            <w:p w14:paraId="0F8FD9D7"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 $0</w:t>
                              </w:r>
                            </w:p>
                          </w:tc>
                        </w:tr>
                        <w:tr w:rsidR="00C3542E" w:rsidRPr="00C3542E" w14:paraId="096EED43" w14:textId="77777777">
                          <w:trPr>
                            <w:tblCellSpacing w:w="22" w:type="dxa"/>
                          </w:trPr>
                          <w:tc>
                            <w:tcPr>
                              <w:tcW w:w="180" w:type="dxa"/>
                              <w:hideMark/>
                            </w:tcPr>
                            <w:p w14:paraId="77E18145"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C.</w:t>
                              </w:r>
                            </w:p>
                          </w:tc>
                          <w:tc>
                            <w:tcPr>
                              <w:tcW w:w="4320" w:type="dxa"/>
                              <w:vAlign w:val="center"/>
                              <w:hideMark/>
                            </w:tcPr>
                            <w:p w14:paraId="21293D0A"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2019 value loss.</w:t>
                              </w:r>
                              <w:r w:rsidRPr="00C3542E">
                                <w:rPr>
                                  <w:rFonts w:ascii="Arial" w:eastAsia="Times New Roman" w:hAnsi="Arial" w:cs="Arial"/>
                                  <w:sz w:val="20"/>
                                  <w:szCs w:val="20"/>
                                </w:rPr>
                                <w:t> Subtract B from A.</w:t>
                              </w:r>
                              <w:r w:rsidRPr="00C3542E">
                                <w:rPr>
                                  <w:rFonts w:ascii="Arial" w:eastAsia="Times New Roman" w:hAnsi="Arial" w:cs="Arial"/>
                                  <w:sz w:val="20"/>
                                  <w:szCs w:val="20"/>
                                  <w:vertAlign w:val="superscript"/>
                                </w:rPr>
                                <w:t>3</w:t>
                              </w:r>
                            </w:p>
                          </w:tc>
                          <w:tc>
                            <w:tcPr>
                              <w:tcW w:w="2160" w:type="dxa"/>
                              <w:vAlign w:val="bottom"/>
                              <w:hideMark/>
                            </w:tcPr>
                            <w:p w14:paraId="46175D9B"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 </w:t>
                              </w:r>
                            </w:p>
                          </w:tc>
                        </w:tr>
                      </w:tbl>
                      <w:p w14:paraId="7F90D0AB" w14:textId="77777777" w:rsidR="00C3542E" w:rsidRPr="00C3542E" w:rsidRDefault="00C3542E" w:rsidP="00C3542E">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1A22C33"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467D8B5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7A60521"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6.</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8"/>
                          <w:gridCol w:w="4635"/>
                          <w:gridCol w:w="2361"/>
                        </w:tblGrid>
                        <w:tr w:rsidR="00C3542E" w:rsidRPr="00C3542E" w14:paraId="24CA2BEE" w14:textId="77777777">
                          <w:trPr>
                            <w:tblCellSpacing w:w="22" w:type="dxa"/>
                          </w:trPr>
                          <w:tc>
                            <w:tcPr>
                              <w:tcW w:w="0" w:type="auto"/>
                              <w:gridSpan w:val="3"/>
                              <w:vAlign w:val="center"/>
                              <w:hideMark/>
                            </w:tcPr>
                            <w:p w14:paraId="471FAA04"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2019 taxable value subject to an appeal under Chapter 42, as of July 25.</w:t>
                              </w:r>
                            </w:p>
                          </w:tc>
                        </w:tr>
                        <w:tr w:rsidR="00C3542E" w:rsidRPr="00C3542E" w14:paraId="1F31D4CE" w14:textId="77777777">
                          <w:trPr>
                            <w:tblCellSpacing w:w="22" w:type="dxa"/>
                          </w:trPr>
                          <w:tc>
                            <w:tcPr>
                              <w:tcW w:w="180" w:type="dxa"/>
                              <w:hideMark/>
                            </w:tcPr>
                            <w:p w14:paraId="7B040015"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A.</w:t>
                              </w:r>
                            </w:p>
                          </w:tc>
                          <w:tc>
                            <w:tcPr>
                              <w:tcW w:w="4320" w:type="dxa"/>
                              <w:vAlign w:val="center"/>
                              <w:hideMark/>
                            </w:tcPr>
                            <w:p w14:paraId="63840F6D"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2019 ARB certified value:</w:t>
                              </w:r>
                            </w:p>
                          </w:tc>
                          <w:tc>
                            <w:tcPr>
                              <w:tcW w:w="2160" w:type="dxa"/>
                              <w:vAlign w:val="bottom"/>
                              <w:hideMark/>
                            </w:tcPr>
                            <w:p w14:paraId="5C50B4B8"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64E45BDD" w14:textId="77777777">
                          <w:trPr>
                            <w:tblCellSpacing w:w="22" w:type="dxa"/>
                          </w:trPr>
                          <w:tc>
                            <w:tcPr>
                              <w:tcW w:w="180" w:type="dxa"/>
                              <w:hideMark/>
                            </w:tcPr>
                            <w:p w14:paraId="55BDB422"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B.</w:t>
                              </w:r>
                            </w:p>
                          </w:tc>
                          <w:tc>
                            <w:tcPr>
                              <w:tcW w:w="4320" w:type="dxa"/>
                              <w:vAlign w:val="center"/>
                              <w:hideMark/>
                            </w:tcPr>
                            <w:p w14:paraId="69B45943"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 xml:space="preserve">2019 </w:t>
                              </w:r>
                              <w:proofErr w:type="spellStart"/>
                              <w:r w:rsidRPr="00C3542E">
                                <w:rPr>
                                  <w:rFonts w:ascii="Arial" w:eastAsia="Times New Roman" w:hAnsi="Arial" w:cs="Arial"/>
                                  <w:b/>
                                  <w:bCs/>
                                  <w:sz w:val="20"/>
                                  <w:szCs w:val="20"/>
                                </w:rPr>
                                <w:t>dispuated</w:t>
                              </w:r>
                              <w:proofErr w:type="spellEnd"/>
                              <w:r w:rsidRPr="00C3542E">
                                <w:rPr>
                                  <w:rFonts w:ascii="Arial" w:eastAsia="Times New Roman" w:hAnsi="Arial" w:cs="Arial"/>
                                  <w:b/>
                                  <w:bCs/>
                                  <w:sz w:val="20"/>
                                  <w:szCs w:val="20"/>
                                </w:rPr>
                                <w:t xml:space="preserve"> value:</w:t>
                              </w:r>
                            </w:p>
                          </w:tc>
                          <w:tc>
                            <w:tcPr>
                              <w:tcW w:w="2160" w:type="dxa"/>
                              <w:vAlign w:val="bottom"/>
                              <w:hideMark/>
                            </w:tcPr>
                            <w:p w14:paraId="46D1422C"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 $0</w:t>
                              </w:r>
                            </w:p>
                          </w:tc>
                        </w:tr>
                        <w:tr w:rsidR="00C3542E" w:rsidRPr="00C3542E" w14:paraId="0E3F095E" w14:textId="77777777">
                          <w:trPr>
                            <w:tblCellSpacing w:w="22" w:type="dxa"/>
                          </w:trPr>
                          <w:tc>
                            <w:tcPr>
                              <w:tcW w:w="180" w:type="dxa"/>
                              <w:hideMark/>
                            </w:tcPr>
                            <w:p w14:paraId="27A50ADF"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C.</w:t>
                              </w:r>
                            </w:p>
                          </w:tc>
                          <w:tc>
                            <w:tcPr>
                              <w:tcW w:w="4320" w:type="dxa"/>
                              <w:vAlign w:val="center"/>
                              <w:hideMark/>
                            </w:tcPr>
                            <w:p w14:paraId="019EE1D6"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2019 undisputed value.</w:t>
                              </w:r>
                              <w:r w:rsidRPr="00C3542E">
                                <w:rPr>
                                  <w:rFonts w:ascii="Arial" w:eastAsia="Times New Roman" w:hAnsi="Arial" w:cs="Arial"/>
                                  <w:sz w:val="20"/>
                                  <w:szCs w:val="20"/>
                                </w:rPr>
                                <w:t> Subtract B from A.</w:t>
                              </w:r>
                              <w:r w:rsidRPr="00C3542E">
                                <w:rPr>
                                  <w:rFonts w:ascii="Arial" w:eastAsia="Times New Roman" w:hAnsi="Arial" w:cs="Arial"/>
                                  <w:sz w:val="20"/>
                                  <w:szCs w:val="20"/>
                                  <w:vertAlign w:val="superscript"/>
                                </w:rPr>
                                <w:t>4</w:t>
                              </w:r>
                            </w:p>
                          </w:tc>
                          <w:tc>
                            <w:tcPr>
                              <w:tcW w:w="2160" w:type="dxa"/>
                              <w:vAlign w:val="bottom"/>
                              <w:hideMark/>
                            </w:tcPr>
                            <w:p w14:paraId="474A7388"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 </w:t>
                              </w:r>
                            </w:p>
                          </w:tc>
                        </w:tr>
                      </w:tbl>
                      <w:p w14:paraId="23571BBD" w14:textId="77777777" w:rsidR="00C3542E" w:rsidRPr="00C3542E" w:rsidRDefault="00C3542E" w:rsidP="00C3542E">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FCFEB2A"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1784D0E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9585835"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D3CD8E6"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2019 Chapter 42 related adjusted values.</w:t>
                        </w:r>
                        <w:r w:rsidRPr="00C3542E">
                          <w:rPr>
                            <w:rFonts w:ascii="Arial" w:eastAsia="Times New Roman" w:hAnsi="Arial" w:cs="Arial"/>
                            <w:sz w:val="20"/>
                            <w:szCs w:val="20"/>
                          </w:rPr>
                          <w:t> Add line 5 and line 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259BBC3"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5954028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D4EF613"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lastRenderedPageBreak/>
                          <w:t>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9430DAC"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2019 taxable value, adjusted for actual and potential court-ordered adjustments.</w:t>
                        </w:r>
                        <w:r w:rsidRPr="00C3542E">
                          <w:rPr>
                            <w:rFonts w:ascii="Arial" w:eastAsia="Times New Roman" w:hAnsi="Arial" w:cs="Arial"/>
                            <w:sz w:val="20"/>
                            <w:szCs w:val="20"/>
                          </w:rPr>
                          <w:br/>
                          <w:t>Add line 3 and line 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C703FFF"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$2,824,021,299</w:t>
                        </w:r>
                      </w:p>
                    </w:tc>
                  </w:tr>
                </w:tbl>
                <w:p w14:paraId="06F22700" w14:textId="77777777" w:rsidR="00C3542E" w:rsidRPr="00C3542E" w:rsidRDefault="00C3542E" w:rsidP="00C3542E">
                  <w:pPr>
                    <w:spacing w:after="0" w:line="240" w:lineRule="auto"/>
                    <w:rPr>
                      <w:rFonts w:ascii="Times New Roman" w:eastAsia="Times New Roman" w:hAnsi="Times New Roman" w:cs="Times New Roman"/>
                      <w:sz w:val="24"/>
                      <w:szCs w:val="24"/>
                    </w:rPr>
                  </w:pPr>
                </w:p>
              </w:tc>
            </w:tr>
          </w:tbl>
          <w:p w14:paraId="278145BE"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p>
        </w:tc>
      </w:tr>
      <w:tr w:rsidR="00C3542E" w:rsidRPr="00C3542E" w14:paraId="7485CE34" w14:textId="77777777" w:rsidTr="00C3542E">
        <w:trPr>
          <w:tblCellSpacing w:w="0" w:type="dxa"/>
          <w:jc w:val="center"/>
        </w:trPr>
        <w:tc>
          <w:tcPr>
            <w:tcW w:w="0" w:type="auto"/>
            <w:vAlign w:val="center"/>
            <w:hideMark/>
          </w:tcPr>
          <w:p w14:paraId="06187D26"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lastRenderedPageBreak/>
              <w:br/>
            </w:r>
            <w:r w:rsidRPr="00C3542E">
              <w:rPr>
                <w:rFonts w:ascii="Times New Roman" w:eastAsia="Times New Roman" w:hAnsi="Times New Roman" w:cs="Times New Roman"/>
                <w:sz w:val="24"/>
                <w:szCs w:val="24"/>
                <w:vertAlign w:val="subscript"/>
              </w:rPr>
              <w:t>1 Tex. Tax Code § 26.012(14)</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2 Tex. Tax Code § 26.012(14)</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3 Tex. Tax Code § 26.012(13)</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4 Tex. Tax Code § 26.012(13)</w:t>
            </w:r>
          </w:p>
        </w:tc>
      </w:tr>
    </w:tbl>
    <w:p w14:paraId="4C4491F5" w14:textId="77777777" w:rsidR="00C3542E" w:rsidRPr="00C3542E" w:rsidRDefault="00C3542E" w:rsidP="00C3542E">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C3542E" w:rsidRPr="00C3542E" w14:paraId="10BE6867" w14:textId="77777777" w:rsidTr="00C3542E">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C3542E" w:rsidRPr="00C3542E" w14:paraId="080112AE" w14:textId="77777777">
              <w:trPr>
                <w:tblCellSpacing w:w="15" w:type="dxa"/>
                <w:jc w:val="center"/>
              </w:trPr>
              <w:tc>
                <w:tcPr>
                  <w:tcW w:w="0" w:type="auto"/>
                  <w:vAlign w:val="center"/>
                  <w:hideMark/>
                </w:tcPr>
                <w:p w14:paraId="7DA04196" w14:textId="77777777" w:rsidR="00C3542E" w:rsidRPr="00C3542E" w:rsidRDefault="00C3542E" w:rsidP="00C3542E">
                  <w:pPr>
                    <w:spacing w:after="0" w:line="240" w:lineRule="auto"/>
                    <w:jc w:val="center"/>
                    <w:rPr>
                      <w:rFonts w:ascii="Arial" w:eastAsia="Times New Roman" w:hAnsi="Arial" w:cs="Arial"/>
                      <w:b/>
                      <w:bCs/>
                      <w:sz w:val="27"/>
                      <w:szCs w:val="27"/>
                    </w:rPr>
                  </w:pPr>
                  <w:r w:rsidRPr="00C3542E">
                    <w:rPr>
                      <w:rFonts w:ascii="Arial" w:eastAsia="Times New Roman" w:hAnsi="Arial" w:cs="Arial"/>
                      <w:b/>
                      <w:bCs/>
                      <w:sz w:val="27"/>
                      <w:szCs w:val="27"/>
                    </w:rPr>
                    <w:t>2020 Tax Rate Calculation Worksheet</w:t>
                  </w:r>
                </w:p>
              </w:tc>
            </w:tr>
            <w:tr w:rsidR="00C3542E" w:rsidRPr="00C3542E" w14:paraId="388EDAF5" w14:textId="77777777">
              <w:trPr>
                <w:tblCellSpacing w:w="15" w:type="dxa"/>
                <w:jc w:val="center"/>
              </w:trPr>
              <w:tc>
                <w:tcPr>
                  <w:tcW w:w="5000" w:type="pct"/>
                  <w:vAlign w:val="center"/>
                  <w:hideMark/>
                </w:tcPr>
                <w:p w14:paraId="2C364201"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r w:rsidRPr="00C3542E">
                    <w:rPr>
                      <w:rFonts w:ascii="Arial" w:eastAsia="Times New Roman" w:hAnsi="Arial" w:cs="Arial"/>
                      <w:b/>
                      <w:bCs/>
                      <w:color w:val="000000"/>
                      <w:sz w:val="24"/>
                      <w:szCs w:val="24"/>
                    </w:rPr>
                    <w:t>SANDY LAND UWCD</w:t>
                  </w:r>
                </w:p>
              </w:tc>
            </w:tr>
            <w:tr w:rsidR="00C3542E" w:rsidRPr="00C3542E" w14:paraId="5CE8E74B" w14:textId="77777777">
              <w:trPr>
                <w:tblCellSpacing w:w="15" w:type="dxa"/>
                <w:jc w:val="center"/>
              </w:trPr>
              <w:tc>
                <w:tcPr>
                  <w:tcW w:w="0" w:type="auto"/>
                  <w:vAlign w:val="center"/>
                  <w:hideMark/>
                </w:tcPr>
                <w:p w14:paraId="5B72C47D" w14:textId="77777777" w:rsidR="00C3542E" w:rsidRPr="00C3542E" w:rsidRDefault="00C3542E" w:rsidP="00C3542E">
                  <w:pPr>
                    <w:spacing w:after="0" w:line="240" w:lineRule="auto"/>
                    <w:rPr>
                      <w:rFonts w:ascii="Arial" w:eastAsia="Times New Roman" w:hAnsi="Arial" w:cs="Arial"/>
                      <w:b/>
                      <w:bCs/>
                      <w:sz w:val="12"/>
                      <w:szCs w:val="12"/>
                    </w:rPr>
                  </w:pPr>
                  <w:r w:rsidRPr="00C3542E">
                    <w:rPr>
                      <w:rFonts w:ascii="Arial" w:eastAsia="Times New Roman" w:hAnsi="Arial" w:cs="Arial"/>
                      <w:b/>
                      <w:bCs/>
                      <w:sz w:val="12"/>
                      <w:szCs w:val="12"/>
                    </w:rPr>
                    <w:t> </w:t>
                  </w:r>
                </w:p>
              </w:tc>
            </w:tr>
            <w:tr w:rsidR="00C3542E" w:rsidRPr="00C3542E" w14:paraId="483AAE48" w14:textId="77777777">
              <w:trPr>
                <w:tblCellSpacing w:w="15" w:type="dxa"/>
                <w:jc w:val="center"/>
              </w:trPr>
              <w:tc>
                <w:tcPr>
                  <w:tcW w:w="0" w:type="auto"/>
                  <w:vAlign w:val="center"/>
                  <w:hideMark/>
                </w:tcPr>
                <w:p w14:paraId="6DFE1A0F"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No-New-Revenue Tax Rate (continued)</w:t>
                  </w:r>
                </w:p>
              </w:tc>
            </w:tr>
          </w:tbl>
          <w:p w14:paraId="0E3CCB50" w14:textId="77777777" w:rsidR="00C3542E" w:rsidRPr="00C3542E" w:rsidRDefault="00C3542E" w:rsidP="00C3542E">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C3542E" w:rsidRPr="00C3542E" w14:paraId="4B63D407"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C3542E" w:rsidRPr="00C3542E" w14:paraId="4FF2FC8F"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D5076A8"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2E4E685"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 xml:space="preserve">2019 taxable value of property in territory the taxing unit </w:t>
                        </w:r>
                        <w:proofErr w:type="spellStart"/>
                        <w:r w:rsidRPr="00C3542E">
                          <w:rPr>
                            <w:rFonts w:ascii="Arial" w:eastAsia="Times New Roman" w:hAnsi="Arial" w:cs="Arial"/>
                            <w:b/>
                            <w:bCs/>
                            <w:sz w:val="20"/>
                            <w:szCs w:val="20"/>
                          </w:rPr>
                          <w:t>deannexed</w:t>
                        </w:r>
                        <w:proofErr w:type="spellEnd"/>
                        <w:r w:rsidRPr="00C3542E">
                          <w:rPr>
                            <w:rFonts w:ascii="Arial" w:eastAsia="Times New Roman" w:hAnsi="Arial" w:cs="Arial"/>
                            <w:b/>
                            <w:bCs/>
                            <w:sz w:val="20"/>
                            <w:szCs w:val="20"/>
                          </w:rPr>
                          <w:t xml:space="preserve"> after January 1, 2019. </w:t>
                        </w:r>
                        <w:r w:rsidRPr="00C3542E">
                          <w:rPr>
                            <w:rFonts w:ascii="Arial" w:eastAsia="Times New Roman" w:hAnsi="Arial" w:cs="Arial"/>
                            <w:sz w:val="20"/>
                            <w:szCs w:val="20"/>
                          </w:rPr>
                          <w:t xml:space="preserve">Enter the 2019 value of property in </w:t>
                        </w:r>
                        <w:proofErr w:type="spellStart"/>
                        <w:r w:rsidRPr="00C3542E">
                          <w:rPr>
                            <w:rFonts w:ascii="Arial" w:eastAsia="Times New Roman" w:hAnsi="Arial" w:cs="Arial"/>
                            <w:sz w:val="20"/>
                            <w:szCs w:val="20"/>
                          </w:rPr>
                          <w:t>deannexed</w:t>
                        </w:r>
                        <w:proofErr w:type="spellEnd"/>
                        <w:r w:rsidRPr="00C3542E">
                          <w:rPr>
                            <w:rFonts w:ascii="Arial" w:eastAsia="Times New Roman" w:hAnsi="Arial" w:cs="Arial"/>
                            <w:sz w:val="20"/>
                            <w:szCs w:val="20"/>
                          </w:rPr>
                          <w:t xml:space="preserve"> territory.</w:t>
                        </w:r>
                        <w:r w:rsidRPr="00C3542E">
                          <w:rPr>
                            <w:rFonts w:ascii="Arial" w:eastAsia="Times New Roman" w:hAnsi="Arial" w:cs="Arial"/>
                            <w:sz w:val="20"/>
                            <w:szCs w:val="20"/>
                            <w:vertAlign w:val="superscript"/>
                          </w:rPr>
                          <w:t>5</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26C4DD7"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5E4813B4"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7CFD06B"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10.</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75"/>
                          <w:gridCol w:w="4475"/>
                          <w:gridCol w:w="2424"/>
                        </w:tblGrid>
                        <w:tr w:rsidR="00C3542E" w:rsidRPr="00C3542E" w14:paraId="2AB35B66" w14:textId="77777777">
                          <w:trPr>
                            <w:tblCellSpacing w:w="22" w:type="dxa"/>
                          </w:trPr>
                          <w:tc>
                            <w:tcPr>
                              <w:tcW w:w="0" w:type="auto"/>
                              <w:gridSpan w:val="3"/>
                              <w:vAlign w:val="center"/>
                              <w:hideMark/>
                            </w:tcPr>
                            <w:p w14:paraId="3A7B63E0"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2019 taxable value lost because property first qualified for an exemption in 2020. </w:t>
                              </w:r>
                              <w:r w:rsidRPr="00C3542E">
                                <w:rPr>
                                  <w:rFonts w:ascii="Arial" w:eastAsia="Times New Roman" w:hAnsi="Arial" w:cs="Arial"/>
                                  <w:sz w:val="20"/>
                                  <w:szCs w:val="20"/>
                                </w:rPr>
                                <w:t>If the taxing unit increased an original exemption, use the difference between the original exempted amount and the increased exempted amount. Do not include value lost due to freeport, goods-in-transit, temporary disaster exemptions. Note that lowering the amount or percentage of an existing exemption in 2020 does not create a new exemption or reduce taxable value.</w:t>
                              </w:r>
                            </w:p>
                          </w:tc>
                        </w:tr>
                        <w:tr w:rsidR="00C3542E" w:rsidRPr="00C3542E" w14:paraId="587F1018" w14:textId="77777777">
                          <w:trPr>
                            <w:tblCellSpacing w:w="22" w:type="dxa"/>
                          </w:trPr>
                          <w:tc>
                            <w:tcPr>
                              <w:tcW w:w="180" w:type="dxa"/>
                              <w:hideMark/>
                            </w:tcPr>
                            <w:p w14:paraId="3DC6156C"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A.</w:t>
                              </w:r>
                            </w:p>
                          </w:tc>
                          <w:tc>
                            <w:tcPr>
                              <w:tcW w:w="4320" w:type="dxa"/>
                              <w:vAlign w:val="center"/>
                              <w:hideMark/>
                            </w:tcPr>
                            <w:p w14:paraId="7330A101"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Absolute exemptions.</w:t>
                              </w:r>
                              <w:r w:rsidRPr="00C3542E">
                                <w:rPr>
                                  <w:rFonts w:ascii="Arial" w:eastAsia="Times New Roman" w:hAnsi="Arial" w:cs="Arial"/>
                                  <w:sz w:val="20"/>
                                  <w:szCs w:val="20"/>
                                </w:rPr>
                                <w:t> Use 2019 market value:</w:t>
                              </w:r>
                            </w:p>
                          </w:tc>
                          <w:tc>
                            <w:tcPr>
                              <w:tcW w:w="2160" w:type="dxa"/>
                              <w:vAlign w:val="bottom"/>
                              <w:hideMark/>
                            </w:tcPr>
                            <w:p w14:paraId="2B9D9C39"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$422,049</w:t>
                              </w:r>
                            </w:p>
                          </w:tc>
                        </w:tr>
                        <w:tr w:rsidR="00C3542E" w:rsidRPr="00C3542E" w14:paraId="4F7418C8" w14:textId="77777777">
                          <w:trPr>
                            <w:tblCellSpacing w:w="22" w:type="dxa"/>
                          </w:trPr>
                          <w:tc>
                            <w:tcPr>
                              <w:tcW w:w="180" w:type="dxa"/>
                              <w:hideMark/>
                            </w:tcPr>
                            <w:p w14:paraId="1D995D4F"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B.</w:t>
                              </w:r>
                            </w:p>
                          </w:tc>
                          <w:tc>
                            <w:tcPr>
                              <w:tcW w:w="4320" w:type="dxa"/>
                              <w:vAlign w:val="center"/>
                              <w:hideMark/>
                            </w:tcPr>
                            <w:p w14:paraId="1F9D6B74"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Partial exemptions.</w:t>
                              </w:r>
                              <w:r w:rsidRPr="00C3542E">
                                <w:rPr>
                                  <w:rFonts w:ascii="Arial" w:eastAsia="Times New Roman" w:hAnsi="Arial" w:cs="Arial"/>
                                  <w:sz w:val="20"/>
                                  <w:szCs w:val="20"/>
                                </w:rPr>
                                <w:t> 2020 exemption amount or 2020 percentage exemption times 2019 value:</w:t>
                              </w:r>
                            </w:p>
                          </w:tc>
                          <w:tc>
                            <w:tcPr>
                              <w:tcW w:w="2160" w:type="dxa"/>
                              <w:vAlign w:val="bottom"/>
                              <w:hideMark/>
                            </w:tcPr>
                            <w:p w14:paraId="75300D1D"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 $2,537,801</w:t>
                              </w:r>
                            </w:p>
                          </w:tc>
                        </w:tr>
                        <w:tr w:rsidR="00C3542E" w:rsidRPr="00C3542E" w14:paraId="71B539E2" w14:textId="77777777">
                          <w:trPr>
                            <w:tblCellSpacing w:w="22" w:type="dxa"/>
                          </w:trPr>
                          <w:tc>
                            <w:tcPr>
                              <w:tcW w:w="180" w:type="dxa"/>
                              <w:hideMark/>
                            </w:tcPr>
                            <w:p w14:paraId="33E78540"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C.</w:t>
                              </w:r>
                            </w:p>
                          </w:tc>
                          <w:tc>
                            <w:tcPr>
                              <w:tcW w:w="4320" w:type="dxa"/>
                              <w:vAlign w:val="center"/>
                              <w:hideMark/>
                            </w:tcPr>
                            <w:p w14:paraId="53EFC4DC"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Value loss.</w:t>
                              </w:r>
                              <w:r w:rsidRPr="00C3542E">
                                <w:rPr>
                                  <w:rFonts w:ascii="Arial" w:eastAsia="Times New Roman" w:hAnsi="Arial" w:cs="Arial"/>
                                  <w:sz w:val="20"/>
                                  <w:szCs w:val="20"/>
                                </w:rPr>
                                <w:t> Add A and B.</w:t>
                              </w:r>
                              <w:r w:rsidRPr="00C3542E">
                                <w:rPr>
                                  <w:rFonts w:ascii="Arial" w:eastAsia="Times New Roman" w:hAnsi="Arial" w:cs="Arial"/>
                                  <w:sz w:val="20"/>
                                  <w:szCs w:val="20"/>
                                  <w:vertAlign w:val="superscript"/>
                                </w:rPr>
                                <w:t>6</w:t>
                              </w:r>
                            </w:p>
                          </w:tc>
                          <w:tc>
                            <w:tcPr>
                              <w:tcW w:w="2160" w:type="dxa"/>
                              <w:vAlign w:val="bottom"/>
                              <w:hideMark/>
                            </w:tcPr>
                            <w:p w14:paraId="3060193E"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 </w:t>
                              </w:r>
                            </w:p>
                          </w:tc>
                        </w:tr>
                      </w:tbl>
                      <w:p w14:paraId="507A958D" w14:textId="77777777" w:rsidR="00C3542E" w:rsidRPr="00C3542E" w:rsidRDefault="00C3542E" w:rsidP="00C3542E">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9C82535"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$2,959,850</w:t>
                        </w:r>
                      </w:p>
                    </w:tc>
                  </w:tr>
                  <w:tr w:rsidR="00C3542E" w:rsidRPr="00C3542E" w14:paraId="4A572C00"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E28DC1A"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11.</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86"/>
                          <w:gridCol w:w="4512"/>
                          <w:gridCol w:w="2376"/>
                        </w:tblGrid>
                        <w:tr w:rsidR="00C3542E" w:rsidRPr="00C3542E" w14:paraId="52A44AC7" w14:textId="77777777">
                          <w:trPr>
                            <w:tblCellSpacing w:w="22" w:type="dxa"/>
                          </w:trPr>
                          <w:tc>
                            <w:tcPr>
                              <w:tcW w:w="0" w:type="auto"/>
                              <w:gridSpan w:val="3"/>
                              <w:vAlign w:val="center"/>
                              <w:hideMark/>
                            </w:tcPr>
                            <w:p w14:paraId="509080A6"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2019 taxable value lost because property first qualified for agricultural appraisal (1-d or 1-d-1), timber appraisal, recreational/scenic appraisal or public access airport special appraisal in 2020. </w:t>
                              </w:r>
                              <w:r w:rsidRPr="00C3542E">
                                <w:rPr>
                                  <w:rFonts w:ascii="Arial" w:eastAsia="Times New Roman" w:hAnsi="Arial" w:cs="Arial"/>
                                  <w:sz w:val="20"/>
                                  <w:szCs w:val="20"/>
                                </w:rPr>
                                <w:t>Use only those properties that first qualified in 2020; do not use properties that qualified in 2019.</w:t>
                              </w:r>
                            </w:p>
                          </w:tc>
                        </w:tr>
                        <w:tr w:rsidR="00C3542E" w:rsidRPr="00C3542E" w14:paraId="3A676DD3" w14:textId="77777777">
                          <w:trPr>
                            <w:tblCellSpacing w:w="22" w:type="dxa"/>
                          </w:trPr>
                          <w:tc>
                            <w:tcPr>
                              <w:tcW w:w="180" w:type="dxa"/>
                              <w:hideMark/>
                            </w:tcPr>
                            <w:p w14:paraId="03D59268"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A.</w:t>
                              </w:r>
                            </w:p>
                          </w:tc>
                          <w:tc>
                            <w:tcPr>
                              <w:tcW w:w="4320" w:type="dxa"/>
                              <w:vAlign w:val="center"/>
                              <w:hideMark/>
                            </w:tcPr>
                            <w:p w14:paraId="335E58A7"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2019 market value:</w:t>
                              </w:r>
                            </w:p>
                          </w:tc>
                          <w:tc>
                            <w:tcPr>
                              <w:tcW w:w="2160" w:type="dxa"/>
                              <w:vAlign w:val="bottom"/>
                              <w:hideMark/>
                            </w:tcPr>
                            <w:p w14:paraId="457BD356"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$18,344</w:t>
                              </w:r>
                            </w:p>
                          </w:tc>
                        </w:tr>
                        <w:tr w:rsidR="00C3542E" w:rsidRPr="00C3542E" w14:paraId="4ACED4D0" w14:textId="77777777">
                          <w:trPr>
                            <w:tblCellSpacing w:w="22" w:type="dxa"/>
                          </w:trPr>
                          <w:tc>
                            <w:tcPr>
                              <w:tcW w:w="180" w:type="dxa"/>
                              <w:hideMark/>
                            </w:tcPr>
                            <w:p w14:paraId="2CECFA7D"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B.</w:t>
                              </w:r>
                            </w:p>
                          </w:tc>
                          <w:tc>
                            <w:tcPr>
                              <w:tcW w:w="4320" w:type="dxa"/>
                              <w:vAlign w:val="center"/>
                              <w:hideMark/>
                            </w:tcPr>
                            <w:p w14:paraId="1A526827"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2020 productivity or special appraised value:</w:t>
                              </w:r>
                            </w:p>
                          </w:tc>
                          <w:tc>
                            <w:tcPr>
                              <w:tcW w:w="2160" w:type="dxa"/>
                              <w:vAlign w:val="bottom"/>
                              <w:hideMark/>
                            </w:tcPr>
                            <w:p w14:paraId="6672525E"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 $472</w:t>
                              </w:r>
                            </w:p>
                          </w:tc>
                        </w:tr>
                        <w:tr w:rsidR="00C3542E" w:rsidRPr="00C3542E" w14:paraId="1AFEFF39" w14:textId="77777777">
                          <w:trPr>
                            <w:tblCellSpacing w:w="22" w:type="dxa"/>
                          </w:trPr>
                          <w:tc>
                            <w:tcPr>
                              <w:tcW w:w="180" w:type="dxa"/>
                              <w:hideMark/>
                            </w:tcPr>
                            <w:p w14:paraId="7BC70248"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C.</w:t>
                              </w:r>
                            </w:p>
                          </w:tc>
                          <w:tc>
                            <w:tcPr>
                              <w:tcW w:w="4320" w:type="dxa"/>
                              <w:vAlign w:val="center"/>
                              <w:hideMark/>
                            </w:tcPr>
                            <w:p w14:paraId="1CAF7261"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Value loss.</w:t>
                              </w:r>
                              <w:r w:rsidRPr="00C3542E">
                                <w:rPr>
                                  <w:rFonts w:ascii="Arial" w:eastAsia="Times New Roman" w:hAnsi="Arial" w:cs="Arial"/>
                                  <w:sz w:val="20"/>
                                  <w:szCs w:val="20"/>
                                </w:rPr>
                                <w:t> Subtract B from A.</w:t>
                              </w:r>
                              <w:r w:rsidRPr="00C3542E">
                                <w:rPr>
                                  <w:rFonts w:ascii="Arial" w:eastAsia="Times New Roman" w:hAnsi="Arial" w:cs="Arial"/>
                                  <w:sz w:val="20"/>
                                  <w:szCs w:val="20"/>
                                  <w:vertAlign w:val="superscript"/>
                                </w:rPr>
                                <w:t>7</w:t>
                              </w:r>
                            </w:p>
                          </w:tc>
                          <w:tc>
                            <w:tcPr>
                              <w:tcW w:w="2160" w:type="dxa"/>
                              <w:vAlign w:val="bottom"/>
                              <w:hideMark/>
                            </w:tcPr>
                            <w:p w14:paraId="11C3AE36"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 </w:t>
                              </w:r>
                            </w:p>
                          </w:tc>
                        </w:tr>
                      </w:tbl>
                      <w:p w14:paraId="4391EAA0" w14:textId="77777777" w:rsidR="00C3542E" w:rsidRPr="00C3542E" w:rsidRDefault="00C3542E" w:rsidP="00C3542E">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FE2C973"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$17,872</w:t>
                        </w:r>
                      </w:p>
                    </w:tc>
                  </w:tr>
                  <w:tr w:rsidR="00C3542E" w:rsidRPr="00C3542E" w14:paraId="51A9C94C"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D3FD312"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12.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4910F8F"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Total adjustments for lost value.</w:t>
                        </w:r>
                        <w:r w:rsidRPr="00C3542E">
                          <w:rPr>
                            <w:rFonts w:ascii="Arial" w:eastAsia="Times New Roman" w:hAnsi="Arial" w:cs="Arial"/>
                            <w:sz w:val="20"/>
                            <w:szCs w:val="20"/>
                          </w:rPr>
                          <w:t> Add lines 9, 10C and 11C.</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C0EDFBB"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$2,977,722</w:t>
                        </w:r>
                      </w:p>
                    </w:tc>
                  </w:tr>
                  <w:tr w:rsidR="00C3542E" w:rsidRPr="00C3542E" w14:paraId="2468F2D6"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99C4392"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13.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AD92582"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Adjusted 2019 taxable value.</w:t>
                        </w:r>
                        <w:r w:rsidRPr="00C3542E">
                          <w:rPr>
                            <w:rFonts w:ascii="Arial" w:eastAsia="Times New Roman" w:hAnsi="Arial" w:cs="Arial"/>
                            <w:sz w:val="20"/>
                            <w:szCs w:val="20"/>
                          </w:rPr>
                          <w:t> Subtract line 12 from line 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780D499"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$2,821,043,577</w:t>
                        </w:r>
                      </w:p>
                    </w:tc>
                  </w:tr>
                  <w:tr w:rsidR="00C3542E" w:rsidRPr="00C3542E" w14:paraId="6901AA2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938BBF4"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14.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08F7308"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Adjusted 2019 total levy.</w:t>
                        </w:r>
                        <w:r w:rsidRPr="00C3542E">
                          <w:rPr>
                            <w:rFonts w:ascii="Arial" w:eastAsia="Times New Roman" w:hAnsi="Arial" w:cs="Arial"/>
                            <w:sz w:val="20"/>
                            <w:szCs w:val="20"/>
                          </w:rPr>
                          <w:t> Multiply line 4 by line 13 and divide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A3CC941"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$376,045</w:t>
                        </w:r>
                      </w:p>
                    </w:tc>
                  </w:tr>
                  <w:tr w:rsidR="00C3542E" w:rsidRPr="00C3542E" w14:paraId="6611A9E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FE9E824"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15.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B7BB9F1"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Taxes refunded for years preceding tax year 2019.</w:t>
                        </w:r>
                        <w:r w:rsidRPr="00C3542E">
                          <w:rPr>
                            <w:rFonts w:ascii="Arial" w:eastAsia="Times New Roman" w:hAnsi="Arial" w:cs="Arial"/>
                            <w:sz w:val="20"/>
                            <w:szCs w:val="20"/>
                          </w:rPr>
                          <w:t> Enter the amount of taxes refunded by the taxing unit for tax years preceding tax year 2019. Types of refunds include court decisions, Tax Code § 25.25(b) and (c) corrections and Tax Code § 31.11 payment errors. Do not include refunds for tax year 2019. This line applies only to tax years preceding tax year 2019.</w:t>
                        </w:r>
                        <w:r w:rsidRPr="00C3542E">
                          <w:rPr>
                            <w:rFonts w:ascii="Arial" w:eastAsia="Times New Roman" w:hAnsi="Arial" w:cs="Arial"/>
                            <w:sz w:val="20"/>
                            <w:szCs w:val="20"/>
                            <w:vertAlign w:val="superscript"/>
                          </w:rPr>
                          <w:t>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4993EF8"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$137</w:t>
                        </w:r>
                      </w:p>
                    </w:tc>
                  </w:tr>
                  <w:tr w:rsidR="00C3542E" w:rsidRPr="00C3542E" w14:paraId="2ECC4E75"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EB0D046"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16.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032EBD6"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Taxes in tax increment financing (TIF) for tax year 2019.</w:t>
                        </w:r>
                        <w:r w:rsidRPr="00C3542E">
                          <w:rPr>
                            <w:rFonts w:ascii="Arial" w:eastAsia="Times New Roman" w:hAnsi="Arial" w:cs="Arial"/>
                            <w:sz w:val="20"/>
                            <w:szCs w:val="20"/>
                          </w:rPr>
                          <w:t> Enter the amount of taxes paid into the tax increment fund for a reinvestment zone as agreed by the taxing unit. If the unit has no 2020 captured appraised value in Line 18D, enter "0".</w:t>
                        </w:r>
                        <w:r w:rsidRPr="00C3542E">
                          <w:rPr>
                            <w:rFonts w:ascii="Arial" w:eastAsia="Times New Roman" w:hAnsi="Arial" w:cs="Arial"/>
                            <w:sz w:val="20"/>
                            <w:szCs w:val="20"/>
                            <w:vertAlign w:val="superscript"/>
                          </w:rPr>
                          <w:t>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C8E6BD9"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7D715EB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EEAA442"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lastRenderedPageBreak/>
                          <w:t>17.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AAC7C4D"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Adjusted 2019 levy with refunds and TIF adjustment.</w:t>
                        </w:r>
                        <w:r w:rsidRPr="00C3542E">
                          <w:rPr>
                            <w:rFonts w:ascii="Arial" w:eastAsia="Times New Roman" w:hAnsi="Arial" w:cs="Arial"/>
                            <w:sz w:val="20"/>
                            <w:szCs w:val="20"/>
                          </w:rPr>
                          <w:t> Add lines 14 and 15, subtract line 16.</w:t>
                        </w:r>
                        <w:r w:rsidRPr="00C3542E">
                          <w:rPr>
                            <w:rFonts w:ascii="Arial" w:eastAsia="Times New Roman" w:hAnsi="Arial" w:cs="Arial"/>
                            <w:sz w:val="20"/>
                            <w:szCs w:val="20"/>
                            <w:vertAlign w:val="superscript"/>
                          </w:rPr>
                          <w:t>10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629676C"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$376,182</w:t>
                        </w:r>
                      </w:p>
                    </w:tc>
                  </w:tr>
                </w:tbl>
                <w:p w14:paraId="014B9370" w14:textId="77777777" w:rsidR="00C3542E" w:rsidRPr="00C3542E" w:rsidRDefault="00C3542E" w:rsidP="00C3542E">
                  <w:pPr>
                    <w:spacing w:after="0" w:line="240" w:lineRule="auto"/>
                    <w:rPr>
                      <w:rFonts w:ascii="Times New Roman" w:eastAsia="Times New Roman" w:hAnsi="Times New Roman" w:cs="Times New Roman"/>
                      <w:sz w:val="24"/>
                      <w:szCs w:val="24"/>
                    </w:rPr>
                  </w:pPr>
                </w:p>
              </w:tc>
            </w:tr>
          </w:tbl>
          <w:p w14:paraId="4FC9EE0E"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p>
        </w:tc>
      </w:tr>
      <w:tr w:rsidR="00C3542E" w:rsidRPr="00C3542E" w14:paraId="74B202B8" w14:textId="77777777" w:rsidTr="00C3542E">
        <w:trPr>
          <w:tblCellSpacing w:w="0" w:type="dxa"/>
          <w:jc w:val="center"/>
        </w:trPr>
        <w:tc>
          <w:tcPr>
            <w:tcW w:w="0" w:type="auto"/>
            <w:vAlign w:val="center"/>
            <w:hideMark/>
          </w:tcPr>
          <w:p w14:paraId="73B7FEAC"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lastRenderedPageBreak/>
              <w:br/>
            </w:r>
            <w:r w:rsidRPr="00C3542E">
              <w:rPr>
                <w:rFonts w:ascii="Times New Roman" w:eastAsia="Times New Roman" w:hAnsi="Times New Roman" w:cs="Times New Roman"/>
                <w:sz w:val="24"/>
                <w:szCs w:val="24"/>
                <w:vertAlign w:val="subscript"/>
              </w:rPr>
              <w:t>5 Tex. Tax Code § 26.012(15)</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6 Tex. Tax Code § 26.012(15)</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7 Tex. Tax Code § 26.012(15)</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8 Tex. Tax Code § 26.012(13)</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9 Tex. Tax Code § 26.03(c)</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10 Tex. Tax Code § 26.012(13)</w:t>
            </w:r>
          </w:p>
        </w:tc>
      </w:tr>
    </w:tbl>
    <w:p w14:paraId="6C1F3EF5" w14:textId="77777777" w:rsidR="00C3542E" w:rsidRPr="00C3542E" w:rsidRDefault="00C3542E" w:rsidP="00C3542E">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C3542E" w:rsidRPr="00C3542E" w14:paraId="6FD16A70" w14:textId="77777777" w:rsidTr="00C3542E">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C3542E" w:rsidRPr="00C3542E" w14:paraId="128B03CD" w14:textId="77777777">
              <w:trPr>
                <w:tblCellSpacing w:w="15" w:type="dxa"/>
                <w:jc w:val="center"/>
              </w:trPr>
              <w:tc>
                <w:tcPr>
                  <w:tcW w:w="0" w:type="auto"/>
                  <w:vAlign w:val="center"/>
                  <w:hideMark/>
                </w:tcPr>
                <w:p w14:paraId="05BF2F6C" w14:textId="77777777" w:rsidR="00C3542E" w:rsidRPr="00C3542E" w:rsidRDefault="00C3542E" w:rsidP="00C3542E">
                  <w:pPr>
                    <w:spacing w:after="0" w:line="240" w:lineRule="auto"/>
                    <w:jc w:val="center"/>
                    <w:rPr>
                      <w:rFonts w:ascii="Arial" w:eastAsia="Times New Roman" w:hAnsi="Arial" w:cs="Arial"/>
                      <w:b/>
                      <w:bCs/>
                      <w:sz w:val="27"/>
                      <w:szCs w:val="27"/>
                    </w:rPr>
                  </w:pPr>
                  <w:r w:rsidRPr="00C3542E">
                    <w:rPr>
                      <w:rFonts w:ascii="Arial" w:eastAsia="Times New Roman" w:hAnsi="Arial" w:cs="Arial"/>
                      <w:b/>
                      <w:bCs/>
                      <w:sz w:val="27"/>
                      <w:szCs w:val="27"/>
                    </w:rPr>
                    <w:t>2020 Tax Rate Calculation Worksheet</w:t>
                  </w:r>
                </w:p>
              </w:tc>
            </w:tr>
            <w:tr w:rsidR="00C3542E" w:rsidRPr="00C3542E" w14:paraId="58D69A37" w14:textId="77777777">
              <w:trPr>
                <w:tblCellSpacing w:w="15" w:type="dxa"/>
                <w:jc w:val="center"/>
              </w:trPr>
              <w:tc>
                <w:tcPr>
                  <w:tcW w:w="5000" w:type="pct"/>
                  <w:vAlign w:val="center"/>
                  <w:hideMark/>
                </w:tcPr>
                <w:p w14:paraId="7A1D8079"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r w:rsidRPr="00C3542E">
                    <w:rPr>
                      <w:rFonts w:ascii="Arial" w:eastAsia="Times New Roman" w:hAnsi="Arial" w:cs="Arial"/>
                      <w:b/>
                      <w:bCs/>
                      <w:color w:val="000000"/>
                      <w:sz w:val="24"/>
                      <w:szCs w:val="24"/>
                    </w:rPr>
                    <w:t>SANDY LAND UWCD</w:t>
                  </w:r>
                </w:p>
              </w:tc>
            </w:tr>
            <w:tr w:rsidR="00C3542E" w:rsidRPr="00C3542E" w14:paraId="2C842B87" w14:textId="77777777">
              <w:trPr>
                <w:tblCellSpacing w:w="15" w:type="dxa"/>
                <w:jc w:val="center"/>
              </w:trPr>
              <w:tc>
                <w:tcPr>
                  <w:tcW w:w="0" w:type="auto"/>
                  <w:vAlign w:val="center"/>
                  <w:hideMark/>
                </w:tcPr>
                <w:p w14:paraId="3BE71E5A" w14:textId="77777777" w:rsidR="00C3542E" w:rsidRPr="00C3542E" w:rsidRDefault="00C3542E" w:rsidP="00C3542E">
                  <w:pPr>
                    <w:spacing w:after="0" w:line="240" w:lineRule="auto"/>
                    <w:rPr>
                      <w:rFonts w:ascii="Arial" w:eastAsia="Times New Roman" w:hAnsi="Arial" w:cs="Arial"/>
                      <w:b/>
                      <w:bCs/>
                      <w:sz w:val="12"/>
                      <w:szCs w:val="12"/>
                    </w:rPr>
                  </w:pPr>
                  <w:r w:rsidRPr="00C3542E">
                    <w:rPr>
                      <w:rFonts w:ascii="Arial" w:eastAsia="Times New Roman" w:hAnsi="Arial" w:cs="Arial"/>
                      <w:b/>
                      <w:bCs/>
                      <w:sz w:val="12"/>
                      <w:szCs w:val="12"/>
                    </w:rPr>
                    <w:t> </w:t>
                  </w:r>
                </w:p>
              </w:tc>
            </w:tr>
            <w:tr w:rsidR="00C3542E" w:rsidRPr="00C3542E" w14:paraId="79205442" w14:textId="77777777">
              <w:trPr>
                <w:tblCellSpacing w:w="15" w:type="dxa"/>
                <w:jc w:val="center"/>
              </w:trPr>
              <w:tc>
                <w:tcPr>
                  <w:tcW w:w="0" w:type="auto"/>
                  <w:vAlign w:val="center"/>
                  <w:hideMark/>
                </w:tcPr>
                <w:p w14:paraId="6586A2CC"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No-New-Revenue Tax Rate (continued)</w:t>
                  </w:r>
                </w:p>
              </w:tc>
            </w:tr>
          </w:tbl>
          <w:p w14:paraId="684D543F" w14:textId="77777777" w:rsidR="00C3542E" w:rsidRPr="00C3542E" w:rsidRDefault="00C3542E" w:rsidP="00C3542E">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C3542E" w:rsidRPr="00C3542E" w14:paraId="2772A406"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C3542E" w:rsidRPr="00C3542E" w14:paraId="4653B011"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79A5E0DB"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18.</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363"/>
                          <w:gridCol w:w="4291"/>
                          <w:gridCol w:w="2620"/>
                        </w:tblGrid>
                        <w:tr w:rsidR="00C3542E" w:rsidRPr="00C3542E" w14:paraId="5FF94874" w14:textId="77777777">
                          <w:trPr>
                            <w:tblCellSpacing w:w="22" w:type="dxa"/>
                          </w:trPr>
                          <w:tc>
                            <w:tcPr>
                              <w:tcW w:w="0" w:type="auto"/>
                              <w:gridSpan w:val="3"/>
                              <w:vAlign w:val="center"/>
                              <w:hideMark/>
                            </w:tcPr>
                            <w:p w14:paraId="6BB027F1"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Total 2020 taxable value on the 2020 certified appraisal roll today. </w:t>
                              </w:r>
                              <w:r w:rsidRPr="00C3542E">
                                <w:rPr>
                                  <w:rFonts w:ascii="Arial" w:eastAsia="Times New Roman" w:hAnsi="Arial" w:cs="Arial"/>
                                  <w:sz w:val="20"/>
                                  <w:szCs w:val="20"/>
                                </w:rPr>
                                <w:t xml:space="preserve">This value includes only certified values or certified estimate of values and includes the total taxable value of homesteads with tax ceilings (will deduct in line 20). These homesteads </w:t>
                              </w:r>
                              <w:proofErr w:type="gramStart"/>
                              <w:r w:rsidRPr="00C3542E">
                                <w:rPr>
                                  <w:rFonts w:ascii="Arial" w:eastAsia="Times New Roman" w:hAnsi="Arial" w:cs="Arial"/>
                                  <w:sz w:val="20"/>
                                  <w:szCs w:val="20"/>
                                </w:rPr>
                                <w:t>includes</w:t>
                              </w:r>
                              <w:proofErr w:type="gramEnd"/>
                              <w:r w:rsidRPr="00C3542E">
                                <w:rPr>
                                  <w:rFonts w:ascii="Arial" w:eastAsia="Times New Roman" w:hAnsi="Arial" w:cs="Arial"/>
                                  <w:sz w:val="20"/>
                                  <w:szCs w:val="20"/>
                                </w:rPr>
                                <w:t xml:space="preserve"> homeowners age 65 or older or disabled.</w:t>
                              </w:r>
                              <w:r w:rsidRPr="00C3542E">
                                <w:rPr>
                                  <w:rFonts w:ascii="Arial" w:eastAsia="Times New Roman" w:hAnsi="Arial" w:cs="Arial"/>
                                  <w:sz w:val="20"/>
                                  <w:szCs w:val="20"/>
                                  <w:vertAlign w:val="superscript"/>
                                </w:rPr>
                                <w:t>11</w:t>
                              </w:r>
                            </w:p>
                          </w:tc>
                        </w:tr>
                        <w:tr w:rsidR="00C3542E" w:rsidRPr="00C3542E" w14:paraId="408D0DBC" w14:textId="77777777">
                          <w:trPr>
                            <w:tblCellSpacing w:w="22" w:type="dxa"/>
                          </w:trPr>
                          <w:tc>
                            <w:tcPr>
                              <w:tcW w:w="180" w:type="dxa"/>
                              <w:hideMark/>
                            </w:tcPr>
                            <w:p w14:paraId="795D6660"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A.</w:t>
                              </w:r>
                            </w:p>
                          </w:tc>
                          <w:tc>
                            <w:tcPr>
                              <w:tcW w:w="4320" w:type="dxa"/>
                              <w:vAlign w:val="center"/>
                              <w:hideMark/>
                            </w:tcPr>
                            <w:p w14:paraId="0F2D61B8"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Certified values:</w:t>
                              </w:r>
                            </w:p>
                          </w:tc>
                          <w:tc>
                            <w:tcPr>
                              <w:tcW w:w="2160" w:type="dxa"/>
                              <w:vAlign w:val="bottom"/>
                              <w:hideMark/>
                            </w:tcPr>
                            <w:p w14:paraId="5B0A9899"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$2,530,307,150</w:t>
                              </w:r>
                            </w:p>
                          </w:tc>
                        </w:tr>
                        <w:tr w:rsidR="00C3542E" w:rsidRPr="00C3542E" w14:paraId="43B5F959" w14:textId="77777777">
                          <w:trPr>
                            <w:tblCellSpacing w:w="22" w:type="dxa"/>
                          </w:trPr>
                          <w:tc>
                            <w:tcPr>
                              <w:tcW w:w="180" w:type="dxa"/>
                              <w:hideMark/>
                            </w:tcPr>
                            <w:p w14:paraId="7E54AB34"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B.</w:t>
                              </w:r>
                            </w:p>
                          </w:tc>
                          <w:tc>
                            <w:tcPr>
                              <w:tcW w:w="4320" w:type="dxa"/>
                              <w:vAlign w:val="center"/>
                              <w:hideMark/>
                            </w:tcPr>
                            <w:p w14:paraId="1138D5CA"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Counties:</w:t>
                              </w:r>
                              <w:r w:rsidRPr="00C3542E">
                                <w:rPr>
                                  <w:rFonts w:ascii="Arial" w:eastAsia="Times New Roman" w:hAnsi="Arial" w:cs="Arial"/>
                                  <w:sz w:val="20"/>
                                  <w:szCs w:val="20"/>
                                </w:rPr>
                                <w:t> Include railroad rolling stock values certified by the Comptroller's office:</w:t>
                              </w:r>
                            </w:p>
                          </w:tc>
                          <w:tc>
                            <w:tcPr>
                              <w:tcW w:w="2160" w:type="dxa"/>
                              <w:vAlign w:val="bottom"/>
                              <w:hideMark/>
                            </w:tcPr>
                            <w:p w14:paraId="4C6E6F70"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 $0</w:t>
                              </w:r>
                            </w:p>
                          </w:tc>
                        </w:tr>
                        <w:tr w:rsidR="00C3542E" w:rsidRPr="00C3542E" w14:paraId="0C15FABC" w14:textId="77777777">
                          <w:trPr>
                            <w:tblCellSpacing w:w="22" w:type="dxa"/>
                          </w:trPr>
                          <w:tc>
                            <w:tcPr>
                              <w:tcW w:w="180" w:type="dxa"/>
                              <w:hideMark/>
                            </w:tcPr>
                            <w:p w14:paraId="372BA71F"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C.</w:t>
                              </w:r>
                            </w:p>
                          </w:tc>
                          <w:tc>
                            <w:tcPr>
                              <w:tcW w:w="4320" w:type="dxa"/>
                              <w:vAlign w:val="center"/>
                              <w:hideMark/>
                            </w:tcPr>
                            <w:p w14:paraId="20B7174C"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Pollution control and energy storage system exemption:</w:t>
                              </w:r>
                              <w:r w:rsidRPr="00C3542E">
                                <w:rPr>
                                  <w:rFonts w:ascii="Arial" w:eastAsia="Times New Roman" w:hAnsi="Arial" w:cs="Arial"/>
                                  <w:sz w:val="20"/>
                                  <w:szCs w:val="20"/>
                                </w:rPr>
                                <w:t> Deduct the value of property exempted for the current tax year for the first time as pollution control or energy storage system property:</w:t>
                              </w:r>
                            </w:p>
                          </w:tc>
                          <w:tc>
                            <w:tcPr>
                              <w:tcW w:w="2160" w:type="dxa"/>
                              <w:vAlign w:val="bottom"/>
                              <w:hideMark/>
                            </w:tcPr>
                            <w:p w14:paraId="2B057994"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 $0</w:t>
                              </w:r>
                            </w:p>
                          </w:tc>
                        </w:tr>
                        <w:tr w:rsidR="00C3542E" w:rsidRPr="00C3542E" w14:paraId="1A14DE05" w14:textId="77777777">
                          <w:trPr>
                            <w:tblCellSpacing w:w="22" w:type="dxa"/>
                          </w:trPr>
                          <w:tc>
                            <w:tcPr>
                              <w:tcW w:w="180" w:type="dxa"/>
                              <w:hideMark/>
                            </w:tcPr>
                            <w:p w14:paraId="4240BB37"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D.</w:t>
                              </w:r>
                            </w:p>
                          </w:tc>
                          <w:tc>
                            <w:tcPr>
                              <w:tcW w:w="4320" w:type="dxa"/>
                              <w:vAlign w:val="center"/>
                              <w:hideMark/>
                            </w:tcPr>
                            <w:p w14:paraId="485AFA4E"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Tax increment financing:</w:t>
                              </w:r>
                              <w:r w:rsidRPr="00C3542E">
                                <w:rPr>
                                  <w:rFonts w:ascii="Arial" w:eastAsia="Times New Roman" w:hAnsi="Arial" w:cs="Arial"/>
                                  <w:sz w:val="20"/>
                                  <w:szCs w:val="20"/>
                                </w:rPr>
                                <w:t> Deduct the 2020 captured appraised value of property taxable by a taxing unit in a tax increment financing zone for which the 2020 taxes will be deposited into the tax increment fund. Do not include any new property value that will be included in line 23 below.</w:t>
                              </w:r>
                              <w:r w:rsidRPr="00C3542E">
                                <w:rPr>
                                  <w:rFonts w:ascii="Arial" w:eastAsia="Times New Roman" w:hAnsi="Arial" w:cs="Arial"/>
                                  <w:sz w:val="20"/>
                                  <w:szCs w:val="20"/>
                                  <w:vertAlign w:val="superscript"/>
                                </w:rPr>
                                <w:t>12</w:t>
                              </w:r>
                            </w:p>
                          </w:tc>
                          <w:tc>
                            <w:tcPr>
                              <w:tcW w:w="2160" w:type="dxa"/>
                              <w:vAlign w:val="bottom"/>
                              <w:hideMark/>
                            </w:tcPr>
                            <w:p w14:paraId="65416D8E"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 $0</w:t>
                              </w:r>
                            </w:p>
                          </w:tc>
                        </w:tr>
                        <w:tr w:rsidR="00C3542E" w:rsidRPr="00C3542E" w14:paraId="4AD1F909" w14:textId="77777777">
                          <w:trPr>
                            <w:tblCellSpacing w:w="22" w:type="dxa"/>
                          </w:trPr>
                          <w:tc>
                            <w:tcPr>
                              <w:tcW w:w="180" w:type="dxa"/>
                              <w:hideMark/>
                            </w:tcPr>
                            <w:p w14:paraId="2D961BD7"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E.</w:t>
                              </w:r>
                            </w:p>
                          </w:tc>
                          <w:tc>
                            <w:tcPr>
                              <w:tcW w:w="4320" w:type="dxa"/>
                              <w:vAlign w:val="center"/>
                              <w:hideMark/>
                            </w:tcPr>
                            <w:p w14:paraId="72B6DF85"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Total 2020 value.</w:t>
                              </w:r>
                              <w:r w:rsidRPr="00C3542E">
                                <w:rPr>
                                  <w:rFonts w:ascii="Arial" w:eastAsia="Times New Roman" w:hAnsi="Arial" w:cs="Arial"/>
                                  <w:sz w:val="20"/>
                                  <w:szCs w:val="20"/>
                                </w:rPr>
                                <w:t> Add A and B, then subtract C and D.</w:t>
                              </w:r>
                            </w:p>
                          </w:tc>
                          <w:tc>
                            <w:tcPr>
                              <w:tcW w:w="2160" w:type="dxa"/>
                              <w:vAlign w:val="bottom"/>
                              <w:hideMark/>
                            </w:tcPr>
                            <w:p w14:paraId="6CA9D80A"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 </w:t>
                              </w:r>
                            </w:p>
                          </w:tc>
                        </w:tr>
                      </w:tbl>
                      <w:p w14:paraId="744B9C6B" w14:textId="77777777" w:rsidR="00C3542E" w:rsidRPr="00C3542E" w:rsidRDefault="00C3542E" w:rsidP="00C3542E">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3BCA006"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$2,530,307,150</w:t>
                        </w:r>
                      </w:p>
                    </w:tc>
                  </w:tr>
                  <w:tr w:rsidR="00C3542E" w:rsidRPr="00C3542E" w14:paraId="0A331ABB"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3964443"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19.</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82"/>
                          <w:gridCol w:w="4655"/>
                          <w:gridCol w:w="2337"/>
                        </w:tblGrid>
                        <w:tr w:rsidR="00C3542E" w:rsidRPr="00C3542E" w14:paraId="5E2B01ED" w14:textId="77777777">
                          <w:trPr>
                            <w:tblCellSpacing w:w="22" w:type="dxa"/>
                          </w:trPr>
                          <w:tc>
                            <w:tcPr>
                              <w:tcW w:w="0" w:type="auto"/>
                              <w:gridSpan w:val="3"/>
                              <w:vAlign w:val="center"/>
                              <w:hideMark/>
                            </w:tcPr>
                            <w:p w14:paraId="06C567C7"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Total value of properties under protest or not included on certified appraisal roll.</w:t>
                              </w:r>
                              <w:r w:rsidRPr="00C3542E">
                                <w:rPr>
                                  <w:rFonts w:ascii="Arial" w:eastAsia="Times New Roman" w:hAnsi="Arial" w:cs="Arial"/>
                                  <w:sz w:val="20"/>
                                  <w:szCs w:val="20"/>
                                  <w:vertAlign w:val="superscript"/>
                                </w:rPr>
                                <w:t>13</w:t>
                              </w:r>
                            </w:p>
                          </w:tc>
                        </w:tr>
                        <w:tr w:rsidR="00C3542E" w:rsidRPr="00C3542E" w14:paraId="2942CA08" w14:textId="77777777">
                          <w:trPr>
                            <w:tblCellSpacing w:w="22" w:type="dxa"/>
                          </w:trPr>
                          <w:tc>
                            <w:tcPr>
                              <w:tcW w:w="180" w:type="dxa"/>
                              <w:hideMark/>
                            </w:tcPr>
                            <w:p w14:paraId="32F5C9A0"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A.</w:t>
                              </w:r>
                            </w:p>
                          </w:tc>
                          <w:tc>
                            <w:tcPr>
                              <w:tcW w:w="4320" w:type="dxa"/>
                              <w:vAlign w:val="center"/>
                              <w:hideMark/>
                            </w:tcPr>
                            <w:p w14:paraId="1A44C184"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2020 taxable value of properties under protest. </w:t>
                              </w:r>
                              <w:r w:rsidRPr="00C3542E">
                                <w:rPr>
                                  <w:rFonts w:ascii="Arial" w:eastAsia="Times New Roman" w:hAnsi="Arial" w:cs="Arial"/>
                                  <w:sz w:val="20"/>
                                  <w:szCs w:val="20"/>
                                </w:rPr>
                                <w:t>The chief appraiser certifies a list of properties still under ARB protest. The list shows the appraisal district's value and the taxpayer's claimed value, if any or an estimate of the value if the taxpayer wins. For each of the properties under protest, use the lowest of these values. Enter the total value.</w:t>
                              </w:r>
                              <w:r w:rsidRPr="00C3542E">
                                <w:rPr>
                                  <w:rFonts w:ascii="Arial" w:eastAsia="Times New Roman" w:hAnsi="Arial" w:cs="Arial"/>
                                  <w:sz w:val="20"/>
                                  <w:szCs w:val="20"/>
                                  <w:vertAlign w:val="superscript"/>
                                </w:rPr>
                                <w:t>14</w:t>
                              </w:r>
                            </w:p>
                          </w:tc>
                          <w:tc>
                            <w:tcPr>
                              <w:tcW w:w="2160" w:type="dxa"/>
                              <w:vAlign w:val="bottom"/>
                              <w:hideMark/>
                            </w:tcPr>
                            <w:p w14:paraId="5AC095E1"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3CC90F06" w14:textId="77777777">
                          <w:trPr>
                            <w:tblCellSpacing w:w="22" w:type="dxa"/>
                          </w:trPr>
                          <w:tc>
                            <w:tcPr>
                              <w:tcW w:w="180" w:type="dxa"/>
                              <w:hideMark/>
                            </w:tcPr>
                            <w:p w14:paraId="024D60F6"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B.</w:t>
                              </w:r>
                            </w:p>
                          </w:tc>
                          <w:tc>
                            <w:tcPr>
                              <w:tcW w:w="4320" w:type="dxa"/>
                              <w:vAlign w:val="center"/>
                              <w:hideMark/>
                            </w:tcPr>
                            <w:p w14:paraId="6D8D7EDA"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2020 value of properties not under protest or included on certified appraisal roll. </w:t>
                              </w:r>
                              <w:r w:rsidRPr="00C3542E">
                                <w:rPr>
                                  <w:rFonts w:ascii="Arial" w:eastAsia="Times New Roman" w:hAnsi="Arial" w:cs="Arial"/>
                                  <w:sz w:val="20"/>
                                  <w:szCs w:val="20"/>
                                </w:rPr>
                                <w:t xml:space="preserve">The chief appraiser gives taxing units a list of those taxable properties that the chief appraiser knows about but </w:t>
                              </w:r>
                              <w:r w:rsidRPr="00C3542E">
                                <w:rPr>
                                  <w:rFonts w:ascii="Arial" w:eastAsia="Times New Roman" w:hAnsi="Arial" w:cs="Arial"/>
                                  <w:sz w:val="20"/>
                                  <w:szCs w:val="20"/>
                                </w:rPr>
                                <w:lastRenderedPageBreak/>
                                <w:t>are not included at appraisal roll certification. These properties also are not on the list of properties that are still under protest. On this list of properties, the chief appraiser includes the market value, appraised value and exemptions for the preceding year and a reasonable estimate of the market value, appraised value and exemptions for the current year. Use the lower market, appraised or taxable value (as appropriate). Enter the total value of property not on the certified roll.</w:t>
                              </w:r>
                              <w:r w:rsidRPr="00C3542E">
                                <w:rPr>
                                  <w:rFonts w:ascii="Arial" w:eastAsia="Times New Roman" w:hAnsi="Arial" w:cs="Arial"/>
                                  <w:sz w:val="20"/>
                                  <w:szCs w:val="20"/>
                                  <w:vertAlign w:val="superscript"/>
                                </w:rPr>
                                <w:t>15</w:t>
                              </w:r>
                            </w:p>
                          </w:tc>
                          <w:tc>
                            <w:tcPr>
                              <w:tcW w:w="2160" w:type="dxa"/>
                              <w:vAlign w:val="bottom"/>
                              <w:hideMark/>
                            </w:tcPr>
                            <w:p w14:paraId="684867F5"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lastRenderedPageBreak/>
                                <w:t>+ $0</w:t>
                              </w:r>
                            </w:p>
                          </w:tc>
                        </w:tr>
                      </w:tbl>
                      <w:p w14:paraId="08523E09" w14:textId="77777777" w:rsidR="00C3542E" w:rsidRPr="00C3542E" w:rsidRDefault="00C3542E" w:rsidP="00C3542E">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622A57A"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lastRenderedPageBreak/>
                          <w:t> </w:t>
                        </w:r>
                      </w:p>
                    </w:tc>
                  </w:tr>
                </w:tbl>
                <w:p w14:paraId="65953081" w14:textId="77777777" w:rsidR="00C3542E" w:rsidRPr="00C3542E" w:rsidRDefault="00C3542E" w:rsidP="00C3542E">
                  <w:pPr>
                    <w:spacing w:after="0" w:line="240" w:lineRule="auto"/>
                    <w:rPr>
                      <w:rFonts w:ascii="Times New Roman" w:eastAsia="Times New Roman" w:hAnsi="Times New Roman" w:cs="Times New Roman"/>
                      <w:sz w:val="24"/>
                      <w:szCs w:val="24"/>
                    </w:rPr>
                  </w:pPr>
                </w:p>
              </w:tc>
            </w:tr>
          </w:tbl>
          <w:p w14:paraId="740B47E1"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p>
        </w:tc>
      </w:tr>
      <w:tr w:rsidR="00C3542E" w:rsidRPr="00C3542E" w14:paraId="59DE06EC" w14:textId="77777777" w:rsidTr="00C3542E">
        <w:trPr>
          <w:tblCellSpacing w:w="0" w:type="dxa"/>
          <w:jc w:val="center"/>
        </w:trPr>
        <w:tc>
          <w:tcPr>
            <w:tcW w:w="0" w:type="auto"/>
            <w:vAlign w:val="center"/>
            <w:hideMark/>
          </w:tcPr>
          <w:p w14:paraId="4FED3383"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lastRenderedPageBreak/>
              <w:br/>
            </w:r>
            <w:r w:rsidRPr="00C3542E">
              <w:rPr>
                <w:rFonts w:ascii="Times New Roman" w:eastAsia="Times New Roman" w:hAnsi="Times New Roman" w:cs="Times New Roman"/>
                <w:sz w:val="24"/>
                <w:szCs w:val="24"/>
                <w:vertAlign w:val="subscript"/>
              </w:rPr>
              <w:t>11 Tex. Tax Code § 26.12, 26.04(c-2)</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12 Tex. Tax Code § 26.03(c)</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13 Tex. Tax Code § 26.01(c) and (d)</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14 Tex. Tax Code § 26.01(c)</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15 Tex. Tax Code § 26.01(d)</w:t>
            </w:r>
          </w:p>
        </w:tc>
      </w:tr>
    </w:tbl>
    <w:p w14:paraId="35BC7FE0" w14:textId="77777777" w:rsidR="00C3542E" w:rsidRPr="00C3542E" w:rsidRDefault="00C3542E" w:rsidP="00C3542E">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C3542E" w:rsidRPr="00C3542E" w14:paraId="0BD44D68" w14:textId="77777777" w:rsidTr="00C3542E">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C3542E" w:rsidRPr="00C3542E" w14:paraId="77F603E9" w14:textId="77777777">
              <w:trPr>
                <w:tblCellSpacing w:w="15" w:type="dxa"/>
                <w:jc w:val="center"/>
              </w:trPr>
              <w:tc>
                <w:tcPr>
                  <w:tcW w:w="0" w:type="auto"/>
                  <w:vAlign w:val="center"/>
                  <w:hideMark/>
                </w:tcPr>
                <w:p w14:paraId="1B827CAF" w14:textId="77777777" w:rsidR="00C3542E" w:rsidRPr="00C3542E" w:rsidRDefault="00C3542E" w:rsidP="00C3542E">
                  <w:pPr>
                    <w:spacing w:after="0" w:line="240" w:lineRule="auto"/>
                    <w:jc w:val="center"/>
                    <w:rPr>
                      <w:rFonts w:ascii="Arial" w:eastAsia="Times New Roman" w:hAnsi="Arial" w:cs="Arial"/>
                      <w:b/>
                      <w:bCs/>
                      <w:sz w:val="27"/>
                      <w:szCs w:val="27"/>
                    </w:rPr>
                  </w:pPr>
                  <w:r w:rsidRPr="00C3542E">
                    <w:rPr>
                      <w:rFonts w:ascii="Arial" w:eastAsia="Times New Roman" w:hAnsi="Arial" w:cs="Arial"/>
                      <w:b/>
                      <w:bCs/>
                      <w:sz w:val="27"/>
                      <w:szCs w:val="27"/>
                    </w:rPr>
                    <w:t>2020 Tax Rate Calculation Worksheet</w:t>
                  </w:r>
                </w:p>
              </w:tc>
            </w:tr>
            <w:tr w:rsidR="00C3542E" w:rsidRPr="00C3542E" w14:paraId="2668AB4E" w14:textId="77777777">
              <w:trPr>
                <w:tblCellSpacing w:w="15" w:type="dxa"/>
                <w:jc w:val="center"/>
              </w:trPr>
              <w:tc>
                <w:tcPr>
                  <w:tcW w:w="5000" w:type="pct"/>
                  <w:vAlign w:val="center"/>
                  <w:hideMark/>
                </w:tcPr>
                <w:p w14:paraId="340106A5"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r w:rsidRPr="00C3542E">
                    <w:rPr>
                      <w:rFonts w:ascii="Arial" w:eastAsia="Times New Roman" w:hAnsi="Arial" w:cs="Arial"/>
                      <w:b/>
                      <w:bCs/>
                      <w:color w:val="000000"/>
                      <w:sz w:val="24"/>
                      <w:szCs w:val="24"/>
                    </w:rPr>
                    <w:t>SANDY LAND UWCD</w:t>
                  </w:r>
                </w:p>
              </w:tc>
            </w:tr>
            <w:tr w:rsidR="00C3542E" w:rsidRPr="00C3542E" w14:paraId="16D943B5" w14:textId="77777777">
              <w:trPr>
                <w:tblCellSpacing w:w="15" w:type="dxa"/>
                <w:jc w:val="center"/>
              </w:trPr>
              <w:tc>
                <w:tcPr>
                  <w:tcW w:w="0" w:type="auto"/>
                  <w:vAlign w:val="center"/>
                  <w:hideMark/>
                </w:tcPr>
                <w:p w14:paraId="18808E21" w14:textId="77777777" w:rsidR="00C3542E" w:rsidRPr="00C3542E" w:rsidRDefault="00C3542E" w:rsidP="00C3542E">
                  <w:pPr>
                    <w:spacing w:after="0" w:line="240" w:lineRule="auto"/>
                    <w:rPr>
                      <w:rFonts w:ascii="Arial" w:eastAsia="Times New Roman" w:hAnsi="Arial" w:cs="Arial"/>
                      <w:b/>
                      <w:bCs/>
                      <w:sz w:val="12"/>
                      <w:szCs w:val="12"/>
                    </w:rPr>
                  </w:pPr>
                  <w:r w:rsidRPr="00C3542E">
                    <w:rPr>
                      <w:rFonts w:ascii="Arial" w:eastAsia="Times New Roman" w:hAnsi="Arial" w:cs="Arial"/>
                      <w:b/>
                      <w:bCs/>
                      <w:sz w:val="12"/>
                      <w:szCs w:val="12"/>
                    </w:rPr>
                    <w:t> </w:t>
                  </w:r>
                </w:p>
              </w:tc>
            </w:tr>
            <w:tr w:rsidR="00C3542E" w:rsidRPr="00C3542E" w14:paraId="3A559848" w14:textId="77777777">
              <w:trPr>
                <w:tblCellSpacing w:w="15" w:type="dxa"/>
                <w:jc w:val="center"/>
              </w:trPr>
              <w:tc>
                <w:tcPr>
                  <w:tcW w:w="0" w:type="auto"/>
                  <w:vAlign w:val="center"/>
                  <w:hideMark/>
                </w:tcPr>
                <w:p w14:paraId="280747AE"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No-New-Revenue Tax Rate (concluded)</w:t>
                  </w:r>
                </w:p>
              </w:tc>
            </w:tr>
          </w:tbl>
          <w:p w14:paraId="00BFD33C" w14:textId="77777777" w:rsidR="00C3542E" w:rsidRPr="00C3542E" w:rsidRDefault="00C3542E" w:rsidP="00C3542E">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C3542E" w:rsidRPr="00C3542E" w14:paraId="5EE8D510"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C3542E" w:rsidRPr="00C3542E" w14:paraId="06143A93"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A174670"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19.</w:t>
                        </w:r>
                        <w:r w:rsidRPr="00C3542E">
                          <w:rPr>
                            <w:rFonts w:ascii="Arial" w:eastAsia="Times New Roman" w:hAnsi="Arial" w:cs="Arial"/>
                            <w:b/>
                            <w:bCs/>
                            <w:sz w:val="20"/>
                            <w:szCs w:val="20"/>
                          </w:rPr>
                          <w:br/>
                          <w:t>(cont.)</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rsidR="00C3542E" w:rsidRPr="00C3542E" w14:paraId="0C34994D" w14:textId="77777777">
                          <w:trPr>
                            <w:tblCellSpacing w:w="22" w:type="dxa"/>
                          </w:trPr>
                          <w:tc>
                            <w:tcPr>
                              <w:tcW w:w="180" w:type="dxa"/>
                              <w:hideMark/>
                            </w:tcPr>
                            <w:p w14:paraId="49F625E2"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C.</w:t>
                              </w:r>
                            </w:p>
                          </w:tc>
                          <w:tc>
                            <w:tcPr>
                              <w:tcW w:w="4320" w:type="dxa"/>
                              <w:vAlign w:val="center"/>
                              <w:hideMark/>
                            </w:tcPr>
                            <w:p w14:paraId="03182353"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Total value under protest or not certified.</w:t>
                              </w:r>
                              <w:r w:rsidRPr="00C3542E">
                                <w:rPr>
                                  <w:rFonts w:ascii="Arial" w:eastAsia="Times New Roman" w:hAnsi="Arial" w:cs="Arial"/>
                                  <w:sz w:val="20"/>
                                  <w:szCs w:val="20"/>
                                </w:rPr>
                                <w:t> Add A and B.</w:t>
                              </w:r>
                            </w:p>
                          </w:tc>
                          <w:tc>
                            <w:tcPr>
                              <w:tcW w:w="2160" w:type="dxa"/>
                              <w:vAlign w:val="bottom"/>
                              <w:hideMark/>
                            </w:tcPr>
                            <w:p w14:paraId="500FE0EC"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 </w:t>
                              </w:r>
                            </w:p>
                          </w:tc>
                        </w:tr>
                      </w:tbl>
                      <w:p w14:paraId="58E9E81A" w14:textId="77777777" w:rsidR="00C3542E" w:rsidRPr="00C3542E" w:rsidRDefault="00C3542E" w:rsidP="00C3542E">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07A1214"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41D1F21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117BA72"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20.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1658853A"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2020 tax ceilings.</w:t>
                        </w:r>
                        <w:r w:rsidRPr="00C3542E">
                          <w:rPr>
                            <w:rFonts w:ascii="Arial" w:eastAsia="Times New Roman" w:hAnsi="Arial" w:cs="Arial"/>
                            <w:sz w:val="20"/>
                            <w:szCs w:val="20"/>
                          </w:rPr>
                          <w:t> Counties, cities and junior colleges enter 2020 total taxable value of homesteads with tax ceilings. These include the homesteads of homeowners age 65 or older or disabled. Other taxing units enter "0". If your taxing units adopted the tax ceiling provision in 2019 or a prior year for homeowners age 65 or older or disabled, use this step.</w:t>
                        </w:r>
                        <w:r w:rsidRPr="00C3542E">
                          <w:rPr>
                            <w:rFonts w:ascii="Arial" w:eastAsia="Times New Roman" w:hAnsi="Arial" w:cs="Arial"/>
                            <w:sz w:val="20"/>
                            <w:szCs w:val="20"/>
                            <w:vertAlign w:val="superscript"/>
                          </w:rPr>
                          <w:t>16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CFBC56E"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318D3FC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E42249E"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21.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A839252"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2020 total taxable value.</w:t>
                        </w:r>
                        <w:r w:rsidRPr="00C3542E">
                          <w:rPr>
                            <w:rFonts w:ascii="Arial" w:eastAsia="Times New Roman" w:hAnsi="Arial" w:cs="Arial"/>
                            <w:sz w:val="20"/>
                            <w:szCs w:val="20"/>
                          </w:rPr>
                          <w:t> Add lines 18E and 19C. Subtract line 20.</w:t>
                        </w:r>
                        <w:r w:rsidRPr="00C3542E">
                          <w:rPr>
                            <w:rFonts w:ascii="Arial" w:eastAsia="Times New Roman" w:hAnsi="Arial" w:cs="Arial"/>
                            <w:sz w:val="20"/>
                            <w:szCs w:val="20"/>
                            <w:vertAlign w:val="superscript"/>
                          </w:rPr>
                          <w:t>17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4913438"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$2,530,307,150</w:t>
                        </w:r>
                      </w:p>
                    </w:tc>
                  </w:tr>
                  <w:tr w:rsidR="00C3542E" w:rsidRPr="00C3542E" w14:paraId="5CDA6ED3"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2D4A3AA"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22.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2977998"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Total 2020 taxable value of properties in territory annexed after January 1, 2019. </w:t>
                        </w:r>
                        <w:r w:rsidRPr="00C3542E">
                          <w:rPr>
                            <w:rFonts w:ascii="Arial" w:eastAsia="Times New Roman" w:hAnsi="Arial" w:cs="Arial"/>
                            <w:sz w:val="20"/>
                            <w:szCs w:val="20"/>
                          </w:rPr>
                          <w:t>Include both real and personal property. Enter the 2020 value of property in territory annexed.</w:t>
                        </w:r>
                        <w:r w:rsidRPr="00C3542E">
                          <w:rPr>
                            <w:rFonts w:ascii="Arial" w:eastAsia="Times New Roman" w:hAnsi="Arial" w:cs="Arial"/>
                            <w:sz w:val="20"/>
                            <w:szCs w:val="20"/>
                            <w:vertAlign w:val="superscript"/>
                          </w:rPr>
                          <w:t>18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8205E9D"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5212BAA4"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2DA718E"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23.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51432821"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Total 2020 taxable value of new improvements and new personal property located in new improvements. </w:t>
                        </w:r>
                        <w:r w:rsidRPr="00C3542E">
                          <w:rPr>
                            <w:rFonts w:ascii="Arial" w:eastAsia="Times New Roman" w:hAnsi="Arial" w:cs="Arial"/>
                            <w:sz w:val="20"/>
                            <w:szCs w:val="20"/>
                          </w:rPr>
                          <w:t>New means the item was not on the appraisal roll in 2019. An improvement is a building, structure, fixture or fence erected on or affixed to land. New additions to existing improvements may be included if the appraised value can be determined. New personal property in a new improvement must have been brought into the taxing unit after January 1, 2019 and be located in a new improvement. New improvements </w:t>
                        </w:r>
                        <w:r w:rsidRPr="00C3542E">
                          <w:rPr>
                            <w:rFonts w:ascii="Arial" w:eastAsia="Times New Roman" w:hAnsi="Arial" w:cs="Arial"/>
                            <w:b/>
                            <w:bCs/>
                            <w:sz w:val="20"/>
                            <w:szCs w:val="20"/>
                          </w:rPr>
                          <w:t>do</w:t>
                        </w:r>
                        <w:r w:rsidRPr="00C3542E">
                          <w:rPr>
                            <w:rFonts w:ascii="Arial" w:eastAsia="Times New Roman" w:hAnsi="Arial" w:cs="Arial"/>
                            <w:sz w:val="20"/>
                            <w:szCs w:val="20"/>
                          </w:rPr>
                          <w:t> include property on which a tax abatement agreement has expired for 2020.</w:t>
                        </w:r>
                        <w:r w:rsidRPr="00C3542E">
                          <w:rPr>
                            <w:rFonts w:ascii="Arial" w:eastAsia="Times New Roman" w:hAnsi="Arial" w:cs="Arial"/>
                            <w:sz w:val="20"/>
                            <w:szCs w:val="20"/>
                            <w:vertAlign w:val="superscript"/>
                          </w:rPr>
                          <w:t>19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8676823"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$1,499,886</w:t>
                        </w:r>
                      </w:p>
                    </w:tc>
                  </w:tr>
                  <w:tr w:rsidR="00C3542E" w:rsidRPr="00C3542E" w14:paraId="48ED13EA"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38EFAB3"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24.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F3465B2"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Total adjustments to the 2020 taxable value.</w:t>
                        </w:r>
                        <w:r w:rsidRPr="00C3542E">
                          <w:rPr>
                            <w:rFonts w:ascii="Arial" w:eastAsia="Times New Roman" w:hAnsi="Arial" w:cs="Arial"/>
                            <w:sz w:val="20"/>
                            <w:szCs w:val="20"/>
                          </w:rPr>
                          <w:t> Add lines 22 and 23.</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82E07C6"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$1,499,886</w:t>
                        </w:r>
                      </w:p>
                    </w:tc>
                  </w:tr>
                  <w:tr w:rsidR="00C3542E" w:rsidRPr="00C3542E" w14:paraId="1521980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A21E1CE"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25.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10E087F6"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Adjusted 2020 taxable value.</w:t>
                        </w:r>
                        <w:r w:rsidRPr="00C3542E">
                          <w:rPr>
                            <w:rFonts w:ascii="Arial" w:eastAsia="Times New Roman" w:hAnsi="Arial" w:cs="Arial"/>
                            <w:sz w:val="20"/>
                            <w:szCs w:val="20"/>
                          </w:rPr>
                          <w:t> Subtract line 24 from line 21.</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0CC9FF8"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$2,528,807,264</w:t>
                        </w:r>
                      </w:p>
                    </w:tc>
                  </w:tr>
                  <w:tr w:rsidR="00C3542E" w:rsidRPr="00C3542E" w14:paraId="00033BD5"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4D22174"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26.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C5A41F8"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2020 NNR tax rate.</w:t>
                        </w:r>
                        <w:r w:rsidRPr="00C3542E">
                          <w:rPr>
                            <w:rFonts w:ascii="Arial" w:eastAsia="Times New Roman" w:hAnsi="Arial" w:cs="Arial"/>
                            <w:sz w:val="20"/>
                            <w:szCs w:val="20"/>
                          </w:rPr>
                          <w:t> Divide line 17 by line 25 and multiply by $100.</w:t>
                        </w:r>
                        <w:r w:rsidRPr="00C3542E">
                          <w:rPr>
                            <w:rFonts w:ascii="Arial" w:eastAsia="Times New Roman" w:hAnsi="Arial" w:cs="Arial"/>
                            <w:sz w:val="20"/>
                            <w:szCs w:val="20"/>
                            <w:vertAlign w:val="superscript"/>
                          </w:rPr>
                          <w:t>20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DA1B756"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$0.014875/$100</w:t>
                        </w:r>
                      </w:p>
                    </w:tc>
                  </w:tr>
                  <w:tr w:rsidR="00C3542E" w:rsidRPr="00C3542E" w14:paraId="569D5FB0"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71B08D6"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27.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7113"/>
                        </w:tblGrid>
                        <w:tr w:rsidR="00C3542E" w:rsidRPr="00C3542E" w14:paraId="344473F9" w14:textId="77777777">
                          <w:trPr>
                            <w:tblCellSpacing w:w="0" w:type="dxa"/>
                          </w:trPr>
                          <w:tc>
                            <w:tcPr>
                              <w:tcW w:w="0" w:type="auto"/>
                              <w:vAlign w:val="center"/>
                              <w:hideMark/>
                            </w:tcPr>
                            <w:p w14:paraId="032EC4E7"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COUNTIES ONLY.</w:t>
                              </w:r>
                              <w:r w:rsidRPr="00C3542E">
                                <w:rPr>
                                  <w:rFonts w:ascii="Arial" w:eastAsia="Times New Roman" w:hAnsi="Arial" w:cs="Arial"/>
                                  <w:sz w:val="20"/>
                                  <w:szCs w:val="20"/>
                                </w:rPr>
                                <w:t> Add together the NNR tax rates for each type of tax the county levies. The total is the 2020 county NNR tax rate.</w:t>
                              </w:r>
                              <w:r w:rsidRPr="00C3542E">
                                <w:rPr>
                                  <w:rFonts w:ascii="Arial" w:eastAsia="Times New Roman" w:hAnsi="Arial" w:cs="Arial"/>
                                  <w:sz w:val="20"/>
                                  <w:szCs w:val="20"/>
                                  <w:vertAlign w:val="superscript"/>
                                </w:rPr>
                                <w:t>21</w:t>
                              </w:r>
                            </w:p>
                          </w:tc>
                        </w:tr>
                      </w:tbl>
                      <w:p w14:paraId="4121F36F" w14:textId="77777777" w:rsidR="00C3542E" w:rsidRPr="00C3542E" w:rsidRDefault="00C3542E" w:rsidP="00C3542E">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E84C599"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$/$100</w:t>
                        </w:r>
                      </w:p>
                    </w:tc>
                  </w:tr>
                </w:tbl>
                <w:p w14:paraId="6E6CCC5C" w14:textId="77777777" w:rsidR="00C3542E" w:rsidRPr="00C3542E" w:rsidRDefault="00C3542E" w:rsidP="00C3542E">
                  <w:pPr>
                    <w:spacing w:after="0" w:line="240" w:lineRule="auto"/>
                    <w:rPr>
                      <w:rFonts w:ascii="Times New Roman" w:eastAsia="Times New Roman" w:hAnsi="Times New Roman" w:cs="Times New Roman"/>
                      <w:sz w:val="24"/>
                      <w:szCs w:val="24"/>
                    </w:rPr>
                  </w:pPr>
                </w:p>
              </w:tc>
            </w:tr>
          </w:tbl>
          <w:p w14:paraId="2542B988"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p>
        </w:tc>
      </w:tr>
      <w:tr w:rsidR="00C3542E" w:rsidRPr="00C3542E" w14:paraId="2299DA2F" w14:textId="77777777" w:rsidTr="00C3542E">
        <w:trPr>
          <w:tblCellSpacing w:w="0" w:type="dxa"/>
          <w:jc w:val="center"/>
        </w:trPr>
        <w:tc>
          <w:tcPr>
            <w:tcW w:w="0" w:type="auto"/>
            <w:vAlign w:val="center"/>
            <w:hideMark/>
          </w:tcPr>
          <w:p w14:paraId="6AAA4EB1"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lastRenderedPageBreak/>
              <w:br/>
            </w:r>
            <w:r w:rsidRPr="00C3542E">
              <w:rPr>
                <w:rFonts w:ascii="Times New Roman" w:eastAsia="Times New Roman" w:hAnsi="Times New Roman" w:cs="Times New Roman"/>
                <w:sz w:val="24"/>
                <w:szCs w:val="24"/>
                <w:vertAlign w:val="subscript"/>
              </w:rPr>
              <w:t>16 Tex. Tax Code § 26.012(6)(B)</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17 Tex. Tax Code § 26.012(6)</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18 Tex. Tax Code § 26.012(17)</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19 Tex. Tax Code § 26.012(17)</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20 Tex. Tax Code § 26.04(c)</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21 Tex. Tax Code § 26.04(d)</w:t>
            </w:r>
          </w:p>
        </w:tc>
      </w:tr>
    </w:tbl>
    <w:p w14:paraId="0353F68C" w14:textId="77777777" w:rsidR="00C3542E" w:rsidRPr="00C3542E" w:rsidRDefault="00C3542E" w:rsidP="00C3542E">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C3542E" w:rsidRPr="00C3542E" w14:paraId="63DE6FF1" w14:textId="77777777" w:rsidTr="00C3542E">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10080"/>
            </w:tblGrid>
            <w:tr w:rsidR="00C3542E" w:rsidRPr="00C3542E" w14:paraId="5F2A9C15" w14:textId="77777777">
              <w:trPr>
                <w:tblCellSpacing w:w="0" w:type="dxa"/>
              </w:trPr>
              <w:tc>
                <w:tcPr>
                  <w:tcW w:w="5000" w:type="pct"/>
                  <w:hideMark/>
                </w:tcPr>
                <w:tbl>
                  <w:tblPr>
                    <w:tblW w:w="10080" w:type="dxa"/>
                    <w:tblCellSpacing w:w="15" w:type="dxa"/>
                    <w:tblCellMar>
                      <w:top w:w="15" w:type="dxa"/>
                      <w:left w:w="15" w:type="dxa"/>
                      <w:bottom w:w="15" w:type="dxa"/>
                      <w:right w:w="15" w:type="dxa"/>
                    </w:tblCellMar>
                    <w:tblLook w:val="04A0" w:firstRow="1" w:lastRow="0" w:firstColumn="1" w:lastColumn="0" w:noHBand="0" w:noVBand="1"/>
                  </w:tblPr>
                  <w:tblGrid>
                    <w:gridCol w:w="10080"/>
                  </w:tblGrid>
                  <w:tr w:rsidR="00C3542E" w:rsidRPr="00C3542E" w14:paraId="1B889BD7" w14:textId="77777777">
                    <w:trPr>
                      <w:tblCellSpacing w:w="15" w:type="dxa"/>
                    </w:trPr>
                    <w:tc>
                      <w:tcPr>
                        <w:tcW w:w="0" w:type="auto"/>
                        <w:vAlign w:val="center"/>
                        <w:hideMark/>
                      </w:tcPr>
                      <w:p w14:paraId="4726188C" w14:textId="77777777" w:rsidR="00C3542E" w:rsidRPr="00C3542E" w:rsidRDefault="00C3542E" w:rsidP="00C3542E">
                        <w:pPr>
                          <w:spacing w:after="0" w:line="240" w:lineRule="auto"/>
                          <w:jc w:val="center"/>
                          <w:rPr>
                            <w:rFonts w:ascii="Arial" w:eastAsia="Times New Roman" w:hAnsi="Arial" w:cs="Arial"/>
                            <w:b/>
                            <w:bCs/>
                            <w:sz w:val="27"/>
                            <w:szCs w:val="27"/>
                          </w:rPr>
                        </w:pPr>
                        <w:r w:rsidRPr="00C3542E">
                          <w:rPr>
                            <w:rFonts w:ascii="Arial" w:eastAsia="Times New Roman" w:hAnsi="Arial" w:cs="Arial"/>
                            <w:b/>
                            <w:bCs/>
                            <w:sz w:val="27"/>
                            <w:szCs w:val="27"/>
                          </w:rPr>
                          <w:t>2020 Tax Rate Calculation Worksheet</w:t>
                        </w:r>
                      </w:p>
                    </w:tc>
                  </w:tr>
                  <w:tr w:rsidR="00C3542E" w:rsidRPr="00C3542E" w14:paraId="437A32A1" w14:textId="77777777">
                    <w:trPr>
                      <w:tblCellSpacing w:w="15" w:type="dxa"/>
                    </w:trPr>
                    <w:tc>
                      <w:tcPr>
                        <w:tcW w:w="5000" w:type="pct"/>
                        <w:vAlign w:val="center"/>
                        <w:hideMark/>
                      </w:tcPr>
                      <w:p w14:paraId="62CF3D94"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r w:rsidRPr="00C3542E">
                          <w:rPr>
                            <w:rFonts w:ascii="Arial" w:eastAsia="Times New Roman" w:hAnsi="Arial" w:cs="Arial"/>
                            <w:b/>
                            <w:bCs/>
                            <w:color w:val="000000"/>
                            <w:sz w:val="24"/>
                            <w:szCs w:val="24"/>
                          </w:rPr>
                          <w:t>SANDY LAND UWCD</w:t>
                        </w:r>
                      </w:p>
                    </w:tc>
                  </w:tr>
                  <w:tr w:rsidR="00C3542E" w:rsidRPr="00C3542E" w14:paraId="72B9509E" w14:textId="77777777">
                    <w:trPr>
                      <w:tblCellSpacing w:w="15" w:type="dxa"/>
                    </w:trPr>
                    <w:tc>
                      <w:tcPr>
                        <w:tcW w:w="0" w:type="auto"/>
                        <w:vAlign w:val="center"/>
                        <w:hideMark/>
                      </w:tcPr>
                      <w:p w14:paraId="41F5187D" w14:textId="77777777" w:rsidR="00C3542E" w:rsidRPr="00C3542E" w:rsidRDefault="00C3542E" w:rsidP="00C3542E">
                        <w:pPr>
                          <w:spacing w:after="0" w:line="240" w:lineRule="auto"/>
                          <w:rPr>
                            <w:rFonts w:ascii="Arial" w:eastAsia="Times New Roman" w:hAnsi="Arial" w:cs="Arial"/>
                            <w:b/>
                            <w:bCs/>
                            <w:sz w:val="12"/>
                            <w:szCs w:val="12"/>
                          </w:rPr>
                        </w:pPr>
                        <w:r w:rsidRPr="00C3542E">
                          <w:rPr>
                            <w:rFonts w:ascii="Arial" w:eastAsia="Times New Roman" w:hAnsi="Arial" w:cs="Arial"/>
                            <w:b/>
                            <w:bCs/>
                            <w:sz w:val="12"/>
                            <w:szCs w:val="12"/>
                          </w:rPr>
                          <w:t> </w:t>
                        </w:r>
                      </w:p>
                    </w:tc>
                  </w:tr>
                  <w:tr w:rsidR="00C3542E" w:rsidRPr="00C3542E" w14:paraId="16C30599" w14:textId="77777777">
                    <w:trPr>
                      <w:tblCellSpacing w:w="15" w:type="dxa"/>
                    </w:trPr>
                    <w:tc>
                      <w:tcPr>
                        <w:tcW w:w="0" w:type="auto"/>
                        <w:vAlign w:val="center"/>
                        <w:hideMark/>
                      </w:tcPr>
                      <w:p w14:paraId="4A56BC1A"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Voter-Approval Tax Rate</w:t>
                        </w:r>
                      </w:p>
                      <w:p w14:paraId="7C7B1146"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The voter-approval tax rate is the highest tax rate that a taxing unit may adopt without holding an election to seek voter approval of the rate. The voter-approval tax rate is split into two separate rates:</w:t>
                        </w:r>
                      </w:p>
                      <w:p w14:paraId="1852B6D9" w14:textId="77777777" w:rsidR="00C3542E" w:rsidRPr="00C3542E" w:rsidRDefault="00C3542E" w:rsidP="00C3542E">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Maintenance and Operations (M&amp;O) Tax Rate:</w:t>
                        </w:r>
                        <w:r w:rsidRPr="00C3542E">
                          <w:rPr>
                            <w:rFonts w:ascii="Times New Roman" w:eastAsia="Times New Roman" w:hAnsi="Times New Roman" w:cs="Times New Roman"/>
                            <w:sz w:val="24"/>
                            <w:szCs w:val="24"/>
                          </w:rPr>
                          <w:t> The M&amp;O portion is the tax rate that is needed to raise the same amount of taxes that the taxing unit levied in the prior year plus the applicable percentage allowed by law. This rate accounts for such things as salaries, utilities and day-to-day operations.</w:t>
                        </w:r>
                      </w:p>
                      <w:p w14:paraId="383D6598" w14:textId="77777777" w:rsidR="00C3542E" w:rsidRPr="00C3542E" w:rsidRDefault="00C3542E" w:rsidP="00C3542E">
                        <w:pPr>
                          <w:numPr>
                            <w:ilvl w:val="0"/>
                            <w:numId w:val="1"/>
                          </w:numPr>
                          <w:spacing w:before="100" w:beforeAutospacing="1" w:after="100" w:afterAutospacing="1" w:line="240" w:lineRule="auto"/>
                          <w:ind w:left="0"/>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Debt Rate:</w:t>
                        </w:r>
                        <w:r w:rsidRPr="00C3542E">
                          <w:rPr>
                            <w:rFonts w:ascii="Times New Roman" w:eastAsia="Times New Roman" w:hAnsi="Times New Roman" w:cs="Times New Roman"/>
                            <w:sz w:val="24"/>
                            <w:szCs w:val="24"/>
                          </w:rPr>
                          <w:t> The debt rate includes the debt service necessary to pay the taxing unit's debt payments in the coming year. This rate accounts for principal and interest on bonds and other debt secured by property tax revenue.</w:t>
                        </w:r>
                      </w:p>
                      <w:p w14:paraId="266F4BFE"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The voter-approval tax rate for a county is the sum of the voter-approval tax rates calculated for each type of tax the county levies. In most cases the voter-approval tax rate exceeds the no-new-revenue tax rate, but occasionally decreases in a taxing unit's debt service will cause the NNR tax rate to be higher than the voter-approval tax rate.</w:t>
                        </w:r>
                      </w:p>
                    </w:tc>
                  </w:tr>
                </w:tbl>
                <w:p w14:paraId="52BA8C82" w14:textId="77777777" w:rsidR="00C3542E" w:rsidRPr="00C3542E" w:rsidRDefault="00C3542E" w:rsidP="00C3542E">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C3542E" w:rsidRPr="00C3542E" w14:paraId="03986F34"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9AD2D78"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28.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3B6310E"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2019 M&amp;O tax rate.</w:t>
                        </w:r>
                        <w:r w:rsidRPr="00C3542E">
                          <w:rPr>
                            <w:rFonts w:ascii="Arial" w:eastAsia="Times New Roman" w:hAnsi="Arial" w:cs="Arial"/>
                            <w:sz w:val="20"/>
                            <w:szCs w:val="20"/>
                          </w:rPr>
                          <w:t> Enter the 2019 M&amp;O tax rate.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F84C578"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$0.013330/$100</w:t>
                        </w:r>
                      </w:p>
                    </w:tc>
                  </w:tr>
                  <w:tr w:rsidR="00C3542E" w:rsidRPr="00C3542E" w14:paraId="55D9067E"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9EED2DE"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29.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A1C523C"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2019 taxable value, adjusted for actual and potential court-ordered adjustments.</w:t>
                        </w:r>
                        <w:r w:rsidRPr="00C3542E">
                          <w:rPr>
                            <w:rFonts w:ascii="Arial" w:eastAsia="Times New Roman" w:hAnsi="Arial" w:cs="Arial"/>
                            <w:sz w:val="20"/>
                            <w:szCs w:val="20"/>
                          </w:rPr>
                          <w:t> Enter the amount in line 8 of the </w:t>
                        </w:r>
                        <w:r w:rsidRPr="00C3542E">
                          <w:rPr>
                            <w:rFonts w:ascii="Arial" w:eastAsia="Times New Roman" w:hAnsi="Arial" w:cs="Arial"/>
                            <w:i/>
                            <w:iCs/>
                            <w:sz w:val="20"/>
                            <w:szCs w:val="20"/>
                          </w:rPr>
                          <w:t>No-New-Revenue Tax Rate Worksheet</w:t>
                        </w:r>
                        <w:r w:rsidRPr="00C3542E">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B8B9B7F"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$2,824,021,299</w:t>
                        </w:r>
                      </w:p>
                    </w:tc>
                  </w:tr>
                  <w:tr w:rsidR="00C3542E" w:rsidRPr="00C3542E" w14:paraId="775CF594"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1DAE1D3"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30.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5160B28"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Total 2019 M&amp;O levy.</w:t>
                        </w:r>
                        <w:r w:rsidRPr="00C3542E">
                          <w:rPr>
                            <w:rFonts w:ascii="Arial" w:eastAsia="Times New Roman" w:hAnsi="Arial" w:cs="Arial"/>
                            <w:sz w:val="20"/>
                            <w:szCs w:val="20"/>
                          </w:rPr>
                          <w:t> Multiply line 28 by line 29 and divide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9B6DD83"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$376,442</w:t>
                        </w:r>
                      </w:p>
                    </w:tc>
                  </w:tr>
                  <w:tr w:rsidR="00C3542E" w:rsidRPr="00C3542E" w14:paraId="1F84B6CA"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4462CDF"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31.</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8"/>
                          <w:gridCol w:w="4635"/>
                          <w:gridCol w:w="2361"/>
                        </w:tblGrid>
                        <w:tr w:rsidR="00C3542E" w:rsidRPr="00C3542E" w14:paraId="14F3D087" w14:textId="77777777">
                          <w:trPr>
                            <w:tblCellSpacing w:w="22" w:type="dxa"/>
                          </w:trPr>
                          <w:tc>
                            <w:tcPr>
                              <w:tcW w:w="0" w:type="auto"/>
                              <w:gridSpan w:val="3"/>
                              <w:vAlign w:val="center"/>
                              <w:hideMark/>
                            </w:tcPr>
                            <w:p w14:paraId="53343576"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Adjusted 2019 levy for calculating NNR M&amp;O taxes.</w:t>
                              </w:r>
                              <w:r w:rsidRPr="00C3542E">
                                <w:rPr>
                                  <w:rFonts w:ascii="Arial" w:eastAsia="Times New Roman" w:hAnsi="Arial" w:cs="Arial"/>
                                  <w:sz w:val="20"/>
                                  <w:szCs w:val="20"/>
                                </w:rPr>
                                <w:t> Add line 31E to line 30.</w:t>
                              </w:r>
                            </w:p>
                          </w:tc>
                        </w:tr>
                        <w:tr w:rsidR="00C3542E" w:rsidRPr="00C3542E" w14:paraId="35D05D1F" w14:textId="77777777">
                          <w:trPr>
                            <w:tblCellSpacing w:w="22" w:type="dxa"/>
                          </w:trPr>
                          <w:tc>
                            <w:tcPr>
                              <w:tcW w:w="180" w:type="dxa"/>
                              <w:hideMark/>
                            </w:tcPr>
                            <w:p w14:paraId="68938AA8"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A.</w:t>
                              </w:r>
                            </w:p>
                          </w:tc>
                          <w:tc>
                            <w:tcPr>
                              <w:tcW w:w="4320" w:type="dxa"/>
                              <w:vAlign w:val="center"/>
                              <w:hideMark/>
                            </w:tcPr>
                            <w:p w14:paraId="7F3B3109"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2019 sales tax specifically to reduce property taxes.</w:t>
                              </w:r>
                              <w:r w:rsidRPr="00C3542E">
                                <w:rPr>
                                  <w:rFonts w:ascii="Arial" w:eastAsia="Times New Roman" w:hAnsi="Arial" w:cs="Arial"/>
                                  <w:sz w:val="20"/>
                                  <w:szCs w:val="20"/>
                                </w:rPr>
                                <w:t> For cities, counties and hospital districts, enter the amount of additional sales tax collected and spent on M&amp;O expenses in 2019, if any. Other taxing units, enter 0. Counties must exclude any amount that was spent for economic development grants from the amount of sales tax spent.</w:t>
                              </w:r>
                            </w:p>
                          </w:tc>
                          <w:tc>
                            <w:tcPr>
                              <w:tcW w:w="2160" w:type="dxa"/>
                              <w:vAlign w:val="bottom"/>
                              <w:hideMark/>
                            </w:tcPr>
                            <w:p w14:paraId="1CD51697"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0820DE3C" w14:textId="77777777">
                          <w:trPr>
                            <w:tblCellSpacing w:w="22" w:type="dxa"/>
                          </w:trPr>
                          <w:tc>
                            <w:tcPr>
                              <w:tcW w:w="180" w:type="dxa"/>
                              <w:hideMark/>
                            </w:tcPr>
                            <w:p w14:paraId="159145EE"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B.</w:t>
                              </w:r>
                            </w:p>
                          </w:tc>
                          <w:tc>
                            <w:tcPr>
                              <w:tcW w:w="4320" w:type="dxa"/>
                              <w:vAlign w:val="center"/>
                              <w:hideMark/>
                            </w:tcPr>
                            <w:p w14:paraId="013482DF"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M&amp;O taxes refunded for years preceding tax year 2019:</w:t>
                              </w:r>
                              <w:r w:rsidRPr="00C3542E">
                                <w:rPr>
                                  <w:rFonts w:ascii="Arial" w:eastAsia="Times New Roman" w:hAnsi="Arial" w:cs="Arial"/>
                                  <w:sz w:val="20"/>
                                  <w:szCs w:val="20"/>
                                </w:rPr>
                                <w:t xml:space="preserve"> Enter the amount of M&amp;O taxes refunded in the preceding year for taxes before that year. Types of refunds include court decisions, Tax Code Section 25.25(b) and (c) corrections and Tax Code Section 31.11 payment errors. Do not include </w:t>
                              </w:r>
                              <w:r w:rsidRPr="00C3542E">
                                <w:rPr>
                                  <w:rFonts w:ascii="Arial" w:eastAsia="Times New Roman" w:hAnsi="Arial" w:cs="Arial"/>
                                  <w:sz w:val="20"/>
                                  <w:szCs w:val="20"/>
                                </w:rPr>
                                <w:lastRenderedPageBreak/>
                                <w:t>refunds for tax year 2019. This line applies only to tax years preceding tax year 2019.</w:t>
                              </w:r>
                            </w:p>
                          </w:tc>
                          <w:tc>
                            <w:tcPr>
                              <w:tcW w:w="2160" w:type="dxa"/>
                              <w:vAlign w:val="bottom"/>
                              <w:hideMark/>
                            </w:tcPr>
                            <w:p w14:paraId="568D5C75"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lastRenderedPageBreak/>
                                <w:t>+ $134</w:t>
                              </w:r>
                            </w:p>
                          </w:tc>
                        </w:tr>
                        <w:tr w:rsidR="00C3542E" w:rsidRPr="00C3542E" w14:paraId="22F6359C" w14:textId="77777777">
                          <w:trPr>
                            <w:tblCellSpacing w:w="22" w:type="dxa"/>
                          </w:trPr>
                          <w:tc>
                            <w:tcPr>
                              <w:tcW w:w="180" w:type="dxa"/>
                              <w:hideMark/>
                            </w:tcPr>
                            <w:p w14:paraId="6FFA47AF"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C.</w:t>
                              </w:r>
                            </w:p>
                          </w:tc>
                          <w:tc>
                            <w:tcPr>
                              <w:tcW w:w="4320" w:type="dxa"/>
                              <w:vAlign w:val="center"/>
                              <w:hideMark/>
                            </w:tcPr>
                            <w:p w14:paraId="6F9D0500"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2019 taxes in TIF.</w:t>
                              </w:r>
                              <w:r w:rsidRPr="00C3542E">
                                <w:rPr>
                                  <w:rFonts w:ascii="Arial" w:eastAsia="Times New Roman" w:hAnsi="Arial" w:cs="Arial"/>
                                  <w:sz w:val="20"/>
                                  <w:szCs w:val="20"/>
                                </w:rPr>
                                <w:t>: Enter the amount of taxes paid into the tax increment fund for a reinvestment zone as agreed by the taxing unit. If the taxing unit has no 2019 captured appraised value in Line 18D, enter 0.</w:t>
                              </w:r>
                            </w:p>
                          </w:tc>
                          <w:tc>
                            <w:tcPr>
                              <w:tcW w:w="2160" w:type="dxa"/>
                              <w:vAlign w:val="bottom"/>
                              <w:hideMark/>
                            </w:tcPr>
                            <w:p w14:paraId="75D5B7B9"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 $0</w:t>
                              </w:r>
                            </w:p>
                          </w:tc>
                        </w:tr>
                      </w:tbl>
                      <w:p w14:paraId="5A736FD2" w14:textId="77777777" w:rsidR="00C3542E" w:rsidRPr="00C3542E" w:rsidRDefault="00C3542E" w:rsidP="00C3542E">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995B670"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lastRenderedPageBreak/>
                          <w:t> </w:t>
                        </w:r>
                      </w:p>
                    </w:tc>
                  </w:tr>
                </w:tbl>
                <w:p w14:paraId="41651D87" w14:textId="77777777" w:rsidR="00C3542E" w:rsidRPr="00C3542E" w:rsidRDefault="00C3542E" w:rsidP="00C3542E">
                  <w:pPr>
                    <w:spacing w:after="0" w:line="240" w:lineRule="auto"/>
                    <w:rPr>
                      <w:rFonts w:ascii="Times New Roman" w:eastAsia="Times New Roman" w:hAnsi="Times New Roman" w:cs="Times New Roman"/>
                      <w:sz w:val="24"/>
                      <w:szCs w:val="24"/>
                    </w:rPr>
                  </w:pPr>
                </w:p>
              </w:tc>
            </w:tr>
          </w:tbl>
          <w:p w14:paraId="00B2BBE2" w14:textId="77777777" w:rsidR="00C3542E" w:rsidRPr="00C3542E" w:rsidRDefault="00C3542E" w:rsidP="00C3542E">
            <w:pPr>
              <w:spacing w:after="0" w:line="240" w:lineRule="auto"/>
              <w:rPr>
                <w:rFonts w:ascii="Times New Roman" w:eastAsia="Times New Roman" w:hAnsi="Times New Roman" w:cs="Times New Roman"/>
                <w:sz w:val="24"/>
                <w:szCs w:val="24"/>
              </w:rPr>
            </w:pPr>
          </w:p>
        </w:tc>
      </w:tr>
    </w:tbl>
    <w:p w14:paraId="67795C26" w14:textId="77777777" w:rsidR="00C3542E" w:rsidRPr="00C3542E" w:rsidRDefault="00C3542E" w:rsidP="00C3542E">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C3542E" w:rsidRPr="00C3542E" w14:paraId="13CDAECF" w14:textId="77777777" w:rsidTr="00C3542E">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C3542E" w:rsidRPr="00C3542E" w14:paraId="2D7F9DB1" w14:textId="77777777">
              <w:trPr>
                <w:tblCellSpacing w:w="15" w:type="dxa"/>
                <w:jc w:val="center"/>
              </w:trPr>
              <w:tc>
                <w:tcPr>
                  <w:tcW w:w="0" w:type="auto"/>
                  <w:vAlign w:val="center"/>
                  <w:hideMark/>
                </w:tcPr>
                <w:p w14:paraId="35D0FCD1" w14:textId="77777777" w:rsidR="00C3542E" w:rsidRPr="00C3542E" w:rsidRDefault="00C3542E" w:rsidP="00C3542E">
                  <w:pPr>
                    <w:spacing w:after="0" w:line="240" w:lineRule="auto"/>
                    <w:jc w:val="center"/>
                    <w:rPr>
                      <w:rFonts w:ascii="Arial" w:eastAsia="Times New Roman" w:hAnsi="Arial" w:cs="Arial"/>
                      <w:b/>
                      <w:bCs/>
                      <w:sz w:val="27"/>
                      <w:szCs w:val="27"/>
                    </w:rPr>
                  </w:pPr>
                  <w:r w:rsidRPr="00C3542E">
                    <w:rPr>
                      <w:rFonts w:ascii="Arial" w:eastAsia="Times New Roman" w:hAnsi="Arial" w:cs="Arial"/>
                      <w:b/>
                      <w:bCs/>
                      <w:sz w:val="27"/>
                      <w:szCs w:val="27"/>
                    </w:rPr>
                    <w:t>2020 Tax Rate Calculation Worksheet</w:t>
                  </w:r>
                </w:p>
              </w:tc>
            </w:tr>
            <w:tr w:rsidR="00C3542E" w:rsidRPr="00C3542E" w14:paraId="614B97D0" w14:textId="77777777">
              <w:trPr>
                <w:tblCellSpacing w:w="15" w:type="dxa"/>
                <w:jc w:val="center"/>
              </w:trPr>
              <w:tc>
                <w:tcPr>
                  <w:tcW w:w="5000" w:type="pct"/>
                  <w:vAlign w:val="center"/>
                  <w:hideMark/>
                </w:tcPr>
                <w:p w14:paraId="13D158E2"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r w:rsidRPr="00C3542E">
                    <w:rPr>
                      <w:rFonts w:ascii="Arial" w:eastAsia="Times New Roman" w:hAnsi="Arial" w:cs="Arial"/>
                      <w:b/>
                      <w:bCs/>
                      <w:color w:val="000000"/>
                      <w:sz w:val="24"/>
                      <w:szCs w:val="24"/>
                    </w:rPr>
                    <w:t>SANDY LAND UWCD</w:t>
                  </w:r>
                </w:p>
              </w:tc>
            </w:tr>
            <w:tr w:rsidR="00C3542E" w:rsidRPr="00C3542E" w14:paraId="60646D4D" w14:textId="77777777">
              <w:trPr>
                <w:tblCellSpacing w:w="15" w:type="dxa"/>
                <w:jc w:val="center"/>
              </w:trPr>
              <w:tc>
                <w:tcPr>
                  <w:tcW w:w="0" w:type="auto"/>
                  <w:vAlign w:val="center"/>
                  <w:hideMark/>
                </w:tcPr>
                <w:p w14:paraId="2C0BEBDE" w14:textId="77777777" w:rsidR="00C3542E" w:rsidRPr="00C3542E" w:rsidRDefault="00C3542E" w:rsidP="00C3542E">
                  <w:pPr>
                    <w:spacing w:after="0" w:line="240" w:lineRule="auto"/>
                    <w:rPr>
                      <w:rFonts w:ascii="Arial" w:eastAsia="Times New Roman" w:hAnsi="Arial" w:cs="Arial"/>
                      <w:b/>
                      <w:bCs/>
                      <w:sz w:val="12"/>
                      <w:szCs w:val="12"/>
                    </w:rPr>
                  </w:pPr>
                  <w:r w:rsidRPr="00C3542E">
                    <w:rPr>
                      <w:rFonts w:ascii="Arial" w:eastAsia="Times New Roman" w:hAnsi="Arial" w:cs="Arial"/>
                      <w:b/>
                      <w:bCs/>
                      <w:sz w:val="12"/>
                      <w:szCs w:val="12"/>
                    </w:rPr>
                    <w:t> </w:t>
                  </w:r>
                </w:p>
              </w:tc>
            </w:tr>
            <w:tr w:rsidR="00C3542E" w:rsidRPr="00C3542E" w14:paraId="3B3A04A3" w14:textId="77777777">
              <w:trPr>
                <w:tblCellSpacing w:w="15" w:type="dxa"/>
                <w:jc w:val="center"/>
              </w:trPr>
              <w:tc>
                <w:tcPr>
                  <w:tcW w:w="0" w:type="auto"/>
                  <w:vAlign w:val="center"/>
                  <w:hideMark/>
                </w:tcPr>
                <w:p w14:paraId="07C21205"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Voter-Approval Tax Rate (continued)</w:t>
                  </w:r>
                </w:p>
              </w:tc>
            </w:tr>
          </w:tbl>
          <w:p w14:paraId="3BD0AB3F" w14:textId="77777777" w:rsidR="00C3542E" w:rsidRPr="00C3542E" w:rsidRDefault="00C3542E" w:rsidP="00C3542E">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C3542E" w:rsidRPr="00C3542E" w14:paraId="1E0B5CC4"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1"/>
                    <w:gridCol w:w="7203"/>
                    <w:gridCol w:w="2160"/>
                  </w:tblGrid>
                  <w:tr w:rsidR="00C3542E" w:rsidRPr="00C3542E" w14:paraId="4EF9750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F46550C"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31.</w:t>
                        </w:r>
                        <w:r w:rsidRPr="00C3542E">
                          <w:rPr>
                            <w:rFonts w:ascii="Arial" w:eastAsia="Times New Roman" w:hAnsi="Arial" w:cs="Arial"/>
                            <w:b/>
                            <w:bCs/>
                            <w:sz w:val="20"/>
                            <w:szCs w:val="20"/>
                          </w:rPr>
                          <w:br/>
                          <w:t>(cont.)</w:t>
                        </w:r>
                      </w:p>
                    </w:tc>
                    <w:tc>
                      <w:tcPr>
                        <w:tcW w:w="0" w:type="auto"/>
                        <w:tcBorders>
                          <w:top w:val="outset" w:sz="6" w:space="0" w:color="auto"/>
                          <w:left w:val="outset" w:sz="6" w:space="0" w:color="auto"/>
                          <w:bottom w:val="outset" w:sz="6" w:space="0" w:color="auto"/>
                          <w:right w:val="outset" w:sz="6" w:space="0" w:color="auto"/>
                        </w:tcBorders>
                        <w:hideMark/>
                      </w:tcPr>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rsidR="00C3542E" w:rsidRPr="00C3542E" w14:paraId="0C3243B6" w14:textId="77777777">
                          <w:trPr>
                            <w:tblCellSpacing w:w="22" w:type="dxa"/>
                          </w:trPr>
                          <w:tc>
                            <w:tcPr>
                              <w:tcW w:w="180" w:type="dxa"/>
                              <w:hideMark/>
                            </w:tcPr>
                            <w:p w14:paraId="583979EF"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D.</w:t>
                              </w:r>
                            </w:p>
                          </w:tc>
                          <w:tc>
                            <w:tcPr>
                              <w:tcW w:w="4320" w:type="dxa"/>
                              <w:vAlign w:val="center"/>
                              <w:hideMark/>
                            </w:tcPr>
                            <w:p w14:paraId="3007B817"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2019 transferred function.</w:t>
                              </w:r>
                              <w:r w:rsidRPr="00C3542E">
                                <w:rPr>
                                  <w:rFonts w:ascii="Arial" w:eastAsia="Times New Roman" w:hAnsi="Arial" w:cs="Arial"/>
                                  <w:sz w:val="20"/>
                                  <w:szCs w:val="20"/>
                                </w:rPr>
                                <w:t>: If discontinuing all of a department, function or activity and transferring it to another taxing unit by written contract, enter the amount spent by the taxing unit discontinuing the function in the 12 months preceding the month of this calculation. If the taxing unit did not operate this function for this 12-month period, use the amount spent in the last full fiscal year in which the taxing unit operated the function. The taxing unit discontinuing the function will subtract this amount in E below. The taxing unit receiving the function will add this amount in E below. Other taxing units enter 0.</w:t>
                              </w:r>
                            </w:p>
                          </w:tc>
                          <w:tc>
                            <w:tcPr>
                              <w:tcW w:w="2160" w:type="dxa"/>
                              <w:vAlign w:val="bottom"/>
                              <w:hideMark/>
                            </w:tcPr>
                            <w:p w14:paraId="332E2445"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 $0</w:t>
                              </w:r>
                            </w:p>
                          </w:tc>
                        </w:tr>
                        <w:tr w:rsidR="00C3542E" w:rsidRPr="00C3542E" w14:paraId="360D5212" w14:textId="77777777">
                          <w:trPr>
                            <w:tblCellSpacing w:w="22" w:type="dxa"/>
                          </w:trPr>
                          <w:tc>
                            <w:tcPr>
                              <w:tcW w:w="180" w:type="dxa"/>
                              <w:hideMark/>
                            </w:tcPr>
                            <w:p w14:paraId="7F5C4C05"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E.</w:t>
                              </w:r>
                            </w:p>
                          </w:tc>
                          <w:tc>
                            <w:tcPr>
                              <w:tcW w:w="4320" w:type="dxa"/>
                              <w:vAlign w:val="center"/>
                              <w:hideMark/>
                            </w:tcPr>
                            <w:p w14:paraId="12DD50C8"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2019 M&amp;O levy adjustments.</w:t>
                              </w:r>
                              <w:r w:rsidRPr="00C3542E">
                                <w:rPr>
                                  <w:rFonts w:ascii="Arial" w:eastAsia="Times New Roman" w:hAnsi="Arial" w:cs="Arial"/>
                                  <w:sz w:val="20"/>
                                  <w:szCs w:val="20"/>
                                </w:rPr>
                                <w:t>: Add A and B, then subtract C. For taxing unit with D, subtract if discontinuing function and add if receiving function.</w:t>
                              </w:r>
                            </w:p>
                          </w:tc>
                          <w:tc>
                            <w:tcPr>
                              <w:tcW w:w="2160" w:type="dxa"/>
                              <w:vAlign w:val="bottom"/>
                              <w:hideMark/>
                            </w:tcPr>
                            <w:p w14:paraId="4F70D0F6"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$134</w:t>
                              </w:r>
                            </w:p>
                          </w:tc>
                        </w:tr>
                      </w:tbl>
                      <w:p w14:paraId="38125B2D" w14:textId="77777777" w:rsidR="00C3542E" w:rsidRPr="00C3542E" w:rsidRDefault="00C3542E" w:rsidP="00C3542E">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34090A2"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$376,576</w:t>
                        </w:r>
                      </w:p>
                    </w:tc>
                  </w:tr>
                  <w:tr w:rsidR="00C3542E" w:rsidRPr="00C3542E" w14:paraId="7D61519A"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30BC079"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32.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4E3B282"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Adjusted 2020 taxable value.</w:t>
                        </w:r>
                        <w:r w:rsidRPr="00C3542E">
                          <w:rPr>
                            <w:rFonts w:ascii="Arial" w:eastAsia="Times New Roman" w:hAnsi="Arial" w:cs="Arial"/>
                            <w:sz w:val="20"/>
                            <w:szCs w:val="20"/>
                          </w:rPr>
                          <w:br/>
                          <w:t>Enter the amount in line 25 of the </w:t>
                        </w:r>
                        <w:r w:rsidRPr="00C3542E">
                          <w:rPr>
                            <w:rFonts w:ascii="Arial" w:eastAsia="Times New Roman" w:hAnsi="Arial" w:cs="Arial"/>
                            <w:i/>
                            <w:iCs/>
                            <w:sz w:val="20"/>
                            <w:szCs w:val="20"/>
                          </w:rPr>
                          <w:t>No-New-Revenue Tax Rate Worksheet</w:t>
                        </w:r>
                        <w:r w:rsidRPr="00C3542E">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E43E2D2"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$2,528,807,264</w:t>
                        </w:r>
                      </w:p>
                    </w:tc>
                  </w:tr>
                  <w:tr w:rsidR="00C3542E" w:rsidRPr="00C3542E" w14:paraId="31950C04"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9846D72"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33.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867627E"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2020 NNR M&amp;O rate. (unadjusted)</w:t>
                        </w:r>
                        <w:r w:rsidRPr="00C3542E">
                          <w:rPr>
                            <w:rFonts w:ascii="Arial" w:eastAsia="Times New Roman" w:hAnsi="Arial" w:cs="Arial"/>
                            <w:sz w:val="20"/>
                            <w:szCs w:val="20"/>
                          </w:rPr>
                          <w:br/>
                          <w:t>Divide line 31 by line 32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13A3878"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$0.014891/$100</w:t>
                        </w:r>
                      </w:p>
                    </w:tc>
                  </w:tr>
                  <w:tr w:rsidR="00C3542E" w:rsidRPr="00C3542E" w14:paraId="018C37E0"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DFAC6AD"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34.</w:t>
                        </w:r>
                      </w:p>
                    </w:tc>
                    <w:tc>
                      <w:tcPr>
                        <w:tcW w:w="0" w:type="auto"/>
                        <w:tcBorders>
                          <w:top w:val="outset" w:sz="6" w:space="0" w:color="auto"/>
                          <w:left w:val="outset" w:sz="6" w:space="0" w:color="auto"/>
                          <w:bottom w:val="outset" w:sz="6" w:space="0" w:color="auto"/>
                          <w:right w:val="outset" w:sz="6" w:space="0" w:color="auto"/>
                        </w:tcBorders>
                        <w:hideMark/>
                      </w:tcPr>
                      <w:p w14:paraId="58A4BC4A"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Rate adjustment for state criminal justice mandate.</w:t>
                        </w:r>
                        <w:r w:rsidRPr="00C3542E">
                          <w:rPr>
                            <w:rFonts w:ascii="Times New Roman" w:eastAsia="Times New Roman" w:hAnsi="Times New Roman" w:cs="Times New Roman"/>
                            <w:sz w:val="24"/>
                            <w:szCs w:val="24"/>
                            <w:vertAlign w:val="superscript"/>
                          </w:rPr>
                          <w:t>23</w:t>
                        </w:r>
                        <w:r w:rsidRPr="00C3542E">
                          <w:rPr>
                            <w:rFonts w:ascii="Times New Roman" w:eastAsia="Times New Roman" w:hAnsi="Times New Roman" w:cs="Times New Roman"/>
                            <w:sz w:val="24"/>
                            <w:szCs w:val="24"/>
                          </w:rPr>
                          <w:t> Enter the rate calculated in C. If not applicable, enter 0.</w:t>
                        </w:r>
                      </w:p>
                      <w:tbl>
                        <w:tblPr>
                          <w:tblW w:w="5000" w:type="pct"/>
                          <w:tblCellSpacing w:w="22" w:type="dxa"/>
                          <w:tblCellMar>
                            <w:left w:w="0" w:type="dxa"/>
                            <w:right w:w="0" w:type="dxa"/>
                          </w:tblCellMar>
                          <w:tblLook w:val="04A0" w:firstRow="1" w:lastRow="0" w:firstColumn="1" w:lastColumn="0" w:noHBand="0" w:noVBand="1"/>
                        </w:tblPr>
                        <w:tblGrid>
                          <w:gridCol w:w="274"/>
                          <w:gridCol w:w="4530"/>
                          <w:gridCol w:w="2309"/>
                        </w:tblGrid>
                        <w:tr w:rsidR="00C3542E" w:rsidRPr="00C3542E" w14:paraId="13EA2E72" w14:textId="77777777">
                          <w:trPr>
                            <w:tblCellSpacing w:w="22" w:type="dxa"/>
                          </w:trPr>
                          <w:tc>
                            <w:tcPr>
                              <w:tcW w:w="180" w:type="dxa"/>
                              <w:hideMark/>
                            </w:tcPr>
                            <w:p w14:paraId="42D85885"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A.</w:t>
                              </w:r>
                            </w:p>
                          </w:tc>
                          <w:tc>
                            <w:tcPr>
                              <w:tcW w:w="4320" w:type="dxa"/>
                              <w:vAlign w:val="center"/>
                              <w:hideMark/>
                            </w:tcPr>
                            <w:p w14:paraId="00C8C6E7"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2020 state criminal justice mandate.</w:t>
                              </w:r>
                              <w:r w:rsidRPr="00C3542E">
                                <w:rPr>
                                  <w:rFonts w:ascii="Arial" w:eastAsia="Times New Roman" w:hAnsi="Arial" w:cs="Arial"/>
                                  <w:sz w:val="20"/>
                                  <w:szCs w:val="20"/>
                                </w:rPr>
                                <w:t> Enter the amount spent by a county in the previous 12 months providing for the maintenance and operation cost of keeping inmates in county-paid facilities after they have been sentenced. Do not include any state reimbursement received by the county for the same purpose.</w:t>
                              </w:r>
                            </w:p>
                          </w:tc>
                          <w:tc>
                            <w:tcPr>
                              <w:tcW w:w="2160" w:type="dxa"/>
                              <w:vAlign w:val="bottom"/>
                              <w:hideMark/>
                            </w:tcPr>
                            <w:p w14:paraId="31834491"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0FE3F125" w14:textId="77777777">
                          <w:trPr>
                            <w:tblCellSpacing w:w="22" w:type="dxa"/>
                          </w:trPr>
                          <w:tc>
                            <w:tcPr>
                              <w:tcW w:w="180" w:type="dxa"/>
                              <w:hideMark/>
                            </w:tcPr>
                            <w:p w14:paraId="1A047A22"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B.</w:t>
                              </w:r>
                            </w:p>
                          </w:tc>
                          <w:tc>
                            <w:tcPr>
                              <w:tcW w:w="4320" w:type="dxa"/>
                              <w:vAlign w:val="center"/>
                              <w:hideMark/>
                            </w:tcPr>
                            <w:p w14:paraId="38CE3AB7"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2019 criminal justice mandate.</w:t>
                              </w:r>
                              <w:r w:rsidRPr="00C3542E">
                                <w:rPr>
                                  <w:rFonts w:ascii="Arial" w:eastAsia="Times New Roman" w:hAnsi="Arial" w:cs="Arial"/>
                                  <w:sz w:val="20"/>
                                  <w:szCs w:val="20"/>
                                </w:rPr>
                                <w:t xml:space="preserve"> Enter the amount spent by a county in the 12 months prior to the previous 12 months providing for the maintenance and operation cost of keeping inmates in county-paid facilities after they have been sentenced. Do not include any state reimbursement received by </w:t>
                              </w:r>
                              <w:r w:rsidRPr="00C3542E">
                                <w:rPr>
                                  <w:rFonts w:ascii="Arial" w:eastAsia="Times New Roman" w:hAnsi="Arial" w:cs="Arial"/>
                                  <w:sz w:val="20"/>
                                  <w:szCs w:val="20"/>
                                </w:rPr>
                                <w:lastRenderedPageBreak/>
                                <w:t>the county for the same purpose. Enter zero if this is the first time the mandate applies.</w:t>
                              </w:r>
                            </w:p>
                          </w:tc>
                          <w:tc>
                            <w:tcPr>
                              <w:tcW w:w="2160" w:type="dxa"/>
                              <w:vAlign w:val="bottom"/>
                              <w:hideMark/>
                            </w:tcPr>
                            <w:p w14:paraId="5AAF3DD5"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lastRenderedPageBreak/>
                                <w:t>$0</w:t>
                              </w:r>
                            </w:p>
                          </w:tc>
                        </w:tr>
                        <w:tr w:rsidR="00C3542E" w:rsidRPr="00C3542E" w14:paraId="73C321CE" w14:textId="77777777">
                          <w:trPr>
                            <w:tblCellSpacing w:w="22" w:type="dxa"/>
                          </w:trPr>
                          <w:tc>
                            <w:tcPr>
                              <w:tcW w:w="180" w:type="dxa"/>
                              <w:hideMark/>
                            </w:tcPr>
                            <w:p w14:paraId="36A6C6F9"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C.</w:t>
                              </w:r>
                            </w:p>
                          </w:tc>
                          <w:tc>
                            <w:tcPr>
                              <w:tcW w:w="4320" w:type="dxa"/>
                              <w:vAlign w:val="center"/>
                              <w:hideMark/>
                            </w:tcPr>
                            <w:p w14:paraId="372C1094"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sz w:val="20"/>
                                  <w:szCs w:val="20"/>
                                </w:rPr>
                                <w:t>Subtract B from A and divide by line 32 and multiply by $100.</w:t>
                              </w:r>
                            </w:p>
                          </w:tc>
                          <w:tc>
                            <w:tcPr>
                              <w:tcW w:w="2160" w:type="dxa"/>
                              <w:vAlign w:val="bottom"/>
                              <w:hideMark/>
                            </w:tcPr>
                            <w:p w14:paraId="3084DA9A"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$0/$100</w:t>
                              </w:r>
                            </w:p>
                          </w:tc>
                        </w:tr>
                      </w:tbl>
                      <w:p w14:paraId="1FF4D034" w14:textId="77777777" w:rsidR="00C3542E" w:rsidRPr="00C3542E" w:rsidRDefault="00C3542E" w:rsidP="00C3542E">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DE411D1"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lastRenderedPageBreak/>
                          <w:t>$0/$100</w:t>
                        </w:r>
                      </w:p>
                    </w:tc>
                  </w:tr>
                </w:tbl>
                <w:p w14:paraId="7B4841A5" w14:textId="77777777" w:rsidR="00C3542E" w:rsidRPr="00C3542E" w:rsidRDefault="00C3542E" w:rsidP="00C3542E">
                  <w:pPr>
                    <w:spacing w:after="0" w:line="240" w:lineRule="auto"/>
                    <w:rPr>
                      <w:rFonts w:ascii="Times New Roman" w:eastAsia="Times New Roman" w:hAnsi="Times New Roman" w:cs="Times New Roman"/>
                      <w:sz w:val="24"/>
                      <w:szCs w:val="24"/>
                    </w:rPr>
                  </w:pPr>
                </w:p>
              </w:tc>
            </w:tr>
            <w:tr w:rsidR="00C3542E" w:rsidRPr="00C3542E" w14:paraId="5A08FBCF" w14:textId="77777777">
              <w:trPr>
                <w:tblCellSpacing w:w="0" w:type="dxa"/>
                <w:jc w:val="center"/>
              </w:trPr>
              <w:tc>
                <w:tcPr>
                  <w:tcW w:w="0" w:type="auto"/>
                  <w:vAlign w:val="center"/>
                  <w:hideMark/>
                </w:tcPr>
                <w:p w14:paraId="34F299F4"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lastRenderedPageBreak/>
                    <w:br/>
                  </w:r>
                  <w:r w:rsidRPr="00C3542E">
                    <w:rPr>
                      <w:rFonts w:ascii="Times New Roman" w:eastAsia="Times New Roman" w:hAnsi="Times New Roman" w:cs="Times New Roman"/>
                      <w:sz w:val="24"/>
                      <w:szCs w:val="24"/>
                      <w:vertAlign w:val="subscript"/>
                    </w:rPr>
                    <w:t>22 [Reserved for expansion]</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23 Tex. Tax Code § 26.044</w:t>
                  </w:r>
                </w:p>
              </w:tc>
            </w:tr>
          </w:tbl>
          <w:p w14:paraId="25B109B2"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p>
        </w:tc>
      </w:tr>
    </w:tbl>
    <w:p w14:paraId="54B7F711" w14:textId="77777777" w:rsidR="00C3542E" w:rsidRPr="00C3542E" w:rsidRDefault="00C3542E" w:rsidP="00C3542E">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C3542E" w:rsidRPr="00C3542E" w14:paraId="0CCC5ADF" w14:textId="77777777" w:rsidTr="00C3542E">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C3542E" w:rsidRPr="00C3542E" w14:paraId="5855FF75" w14:textId="77777777">
              <w:trPr>
                <w:tblCellSpacing w:w="15" w:type="dxa"/>
                <w:jc w:val="center"/>
              </w:trPr>
              <w:tc>
                <w:tcPr>
                  <w:tcW w:w="0" w:type="auto"/>
                  <w:vAlign w:val="center"/>
                  <w:hideMark/>
                </w:tcPr>
                <w:p w14:paraId="308E2609" w14:textId="77777777" w:rsidR="00C3542E" w:rsidRPr="00C3542E" w:rsidRDefault="00C3542E" w:rsidP="00C3542E">
                  <w:pPr>
                    <w:spacing w:after="0" w:line="240" w:lineRule="auto"/>
                    <w:jc w:val="center"/>
                    <w:rPr>
                      <w:rFonts w:ascii="Arial" w:eastAsia="Times New Roman" w:hAnsi="Arial" w:cs="Arial"/>
                      <w:b/>
                      <w:bCs/>
                      <w:sz w:val="27"/>
                      <w:szCs w:val="27"/>
                    </w:rPr>
                  </w:pPr>
                  <w:r w:rsidRPr="00C3542E">
                    <w:rPr>
                      <w:rFonts w:ascii="Arial" w:eastAsia="Times New Roman" w:hAnsi="Arial" w:cs="Arial"/>
                      <w:b/>
                      <w:bCs/>
                      <w:sz w:val="27"/>
                      <w:szCs w:val="27"/>
                    </w:rPr>
                    <w:t>2020 Tax Rate Calculation Worksheet</w:t>
                  </w:r>
                </w:p>
              </w:tc>
            </w:tr>
            <w:tr w:rsidR="00C3542E" w:rsidRPr="00C3542E" w14:paraId="1603FE44" w14:textId="77777777">
              <w:trPr>
                <w:tblCellSpacing w:w="15" w:type="dxa"/>
                <w:jc w:val="center"/>
              </w:trPr>
              <w:tc>
                <w:tcPr>
                  <w:tcW w:w="5000" w:type="pct"/>
                  <w:vAlign w:val="center"/>
                  <w:hideMark/>
                </w:tcPr>
                <w:p w14:paraId="763623B0"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r w:rsidRPr="00C3542E">
                    <w:rPr>
                      <w:rFonts w:ascii="Arial" w:eastAsia="Times New Roman" w:hAnsi="Arial" w:cs="Arial"/>
                      <w:b/>
                      <w:bCs/>
                      <w:color w:val="000000"/>
                      <w:sz w:val="24"/>
                      <w:szCs w:val="24"/>
                    </w:rPr>
                    <w:t>SANDY LAND UWCD</w:t>
                  </w:r>
                </w:p>
              </w:tc>
            </w:tr>
            <w:tr w:rsidR="00C3542E" w:rsidRPr="00C3542E" w14:paraId="18ADD850" w14:textId="77777777">
              <w:trPr>
                <w:tblCellSpacing w:w="15" w:type="dxa"/>
                <w:jc w:val="center"/>
              </w:trPr>
              <w:tc>
                <w:tcPr>
                  <w:tcW w:w="0" w:type="auto"/>
                  <w:vAlign w:val="center"/>
                  <w:hideMark/>
                </w:tcPr>
                <w:p w14:paraId="323E3CC3" w14:textId="77777777" w:rsidR="00C3542E" w:rsidRPr="00C3542E" w:rsidRDefault="00C3542E" w:rsidP="00C3542E">
                  <w:pPr>
                    <w:spacing w:after="0" w:line="240" w:lineRule="auto"/>
                    <w:rPr>
                      <w:rFonts w:ascii="Arial" w:eastAsia="Times New Roman" w:hAnsi="Arial" w:cs="Arial"/>
                      <w:b/>
                      <w:bCs/>
                      <w:sz w:val="12"/>
                      <w:szCs w:val="12"/>
                    </w:rPr>
                  </w:pPr>
                  <w:r w:rsidRPr="00C3542E">
                    <w:rPr>
                      <w:rFonts w:ascii="Arial" w:eastAsia="Times New Roman" w:hAnsi="Arial" w:cs="Arial"/>
                      <w:b/>
                      <w:bCs/>
                      <w:sz w:val="12"/>
                      <w:szCs w:val="12"/>
                    </w:rPr>
                    <w:t> </w:t>
                  </w:r>
                </w:p>
              </w:tc>
            </w:tr>
            <w:tr w:rsidR="00C3542E" w:rsidRPr="00C3542E" w14:paraId="002FB0CA" w14:textId="77777777">
              <w:trPr>
                <w:tblCellSpacing w:w="15" w:type="dxa"/>
                <w:jc w:val="center"/>
              </w:trPr>
              <w:tc>
                <w:tcPr>
                  <w:tcW w:w="0" w:type="auto"/>
                  <w:vAlign w:val="center"/>
                  <w:hideMark/>
                </w:tcPr>
                <w:p w14:paraId="605035E0"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Voter-Approval Tax Rate (continued)</w:t>
                  </w:r>
                </w:p>
              </w:tc>
            </w:tr>
          </w:tbl>
          <w:p w14:paraId="409DE3C4" w14:textId="77777777" w:rsidR="00C3542E" w:rsidRPr="00C3542E" w:rsidRDefault="00C3542E" w:rsidP="00C3542E">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C3542E" w:rsidRPr="00C3542E" w14:paraId="4E950A57"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C3542E" w:rsidRPr="00C3542E" w14:paraId="2896B2F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4379A65"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35.</w:t>
                        </w:r>
                      </w:p>
                    </w:tc>
                    <w:tc>
                      <w:tcPr>
                        <w:tcW w:w="0" w:type="auto"/>
                        <w:tcBorders>
                          <w:top w:val="outset" w:sz="6" w:space="0" w:color="auto"/>
                          <w:left w:val="outset" w:sz="6" w:space="0" w:color="auto"/>
                          <w:bottom w:val="outset" w:sz="6" w:space="0" w:color="auto"/>
                          <w:right w:val="outset" w:sz="6" w:space="0" w:color="auto"/>
                        </w:tcBorders>
                        <w:hideMark/>
                      </w:tcPr>
                      <w:p w14:paraId="642ABB6D"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Rate adjustment for indigent health care expenditures.</w:t>
                        </w:r>
                        <w:r w:rsidRPr="00C3542E">
                          <w:rPr>
                            <w:rFonts w:ascii="Times New Roman" w:eastAsia="Times New Roman" w:hAnsi="Times New Roman" w:cs="Times New Roman"/>
                            <w:sz w:val="24"/>
                            <w:szCs w:val="24"/>
                            <w:vertAlign w:val="superscript"/>
                          </w:rPr>
                          <w:t>24</w:t>
                        </w:r>
                        <w:r w:rsidRPr="00C3542E">
                          <w:rPr>
                            <w:rFonts w:ascii="Times New Roman" w:eastAsia="Times New Roman" w:hAnsi="Times New Roman" w:cs="Times New Roman"/>
                            <w:sz w:val="24"/>
                            <w:szCs w:val="24"/>
                          </w:rPr>
                          <w:t> Enter the rate calculated in C. If not applicable, enter 0.</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rsidR="00C3542E" w:rsidRPr="00C3542E" w14:paraId="59DC0213" w14:textId="77777777">
                          <w:trPr>
                            <w:tblCellSpacing w:w="22" w:type="dxa"/>
                          </w:trPr>
                          <w:tc>
                            <w:tcPr>
                              <w:tcW w:w="180" w:type="dxa"/>
                              <w:hideMark/>
                            </w:tcPr>
                            <w:p w14:paraId="56654147"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A.</w:t>
                              </w:r>
                            </w:p>
                          </w:tc>
                          <w:tc>
                            <w:tcPr>
                              <w:tcW w:w="4320" w:type="dxa"/>
                              <w:vAlign w:val="center"/>
                              <w:hideMark/>
                            </w:tcPr>
                            <w:p w14:paraId="0586243A"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2020 indigent health care expenditures.</w:t>
                              </w:r>
                              <w:r w:rsidRPr="00C3542E">
                                <w:rPr>
                                  <w:rFonts w:ascii="Arial" w:eastAsia="Times New Roman" w:hAnsi="Arial" w:cs="Arial"/>
                                  <w:sz w:val="20"/>
                                  <w:szCs w:val="20"/>
                                </w:rPr>
                                <w:t> Enter the amount paid by a taxing unit providing for the maintenance and operation cost of providing indigent health care for the period beginning on July 1, 2019 and ending on June 30, 2020, less any state assistance received for the same purpose.</w:t>
                              </w:r>
                            </w:p>
                          </w:tc>
                          <w:tc>
                            <w:tcPr>
                              <w:tcW w:w="2160" w:type="dxa"/>
                              <w:vAlign w:val="bottom"/>
                              <w:hideMark/>
                            </w:tcPr>
                            <w:p w14:paraId="062879F9"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241955D7" w14:textId="77777777">
                          <w:trPr>
                            <w:tblCellSpacing w:w="22" w:type="dxa"/>
                          </w:trPr>
                          <w:tc>
                            <w:tcPr>
                              <w:tcW w:w="180" w:type="dxa"/>
                              <w:hideMark/>
                            </w:tcPr>
                            <w:p w14:paraId="68486AB7"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B.</w:t>
                              </w:r>
                            </w:p>
                          </w:tc>
                          <w:tc>
                            <w:tcPr>
                              <w:tcW w:w="4320" w:type="dxa"/>
                              <w:vAlign w:val="center"/>
                              <w:hideMark/>
                            </w:tcPr>
                            <w:p w14:paraId="3D32EA30"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2019 indigent health care expenditures.</w:t>
                              </w:r>
                              <w:r w:rsidRPr="00C3542E">
                                <w:rPr>
                                  <w:rFonts w:ascii="Arial" w:eastAsia="Times New Roman" w:hAnsi="Arial" w:cs="Arial"/>
                                  <w:sz w:val="20"/>
                                  <w:szCs w:val="20"/>
                                </w:rPr>
                                <w:t> Enter the amount paid by a taxing unit providing for the maintenance and operation cost of providing indigent health care for the period beginning on July 1, 2018 and ending on June 30, 2019, less any state assistance received for the same purpose.</w:t>
                              </w:r>
                            </w:p>
                          </w:tc>
                          <w:tc>
                            <w:tcPr>
                              <w:tcW w:w="2160" w:type="dxa"/>
                              <w:vAlign w:val="bottom"/>
                              <w:hideMark/>
                            </w:tcPr>
                            <w:p w14:paraId="654F0901"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23CB5DF1" w14:textId="77777777">
                          <w:trPr>
                            <w:tblCellSpacing w:w="22" w:type="dxa"/>
                          </w:trPr>
                          <w:tc>
                            <w:tcPr>
                              <w:tcW w:w="180" w:type="dxa"/>
                              <w:hideMark/>
                            </w:tcPr>
                            <w:p w14:paraId="7AFED0D9"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C.</w:t>
                              </w:r>
                            </w:p>
                          </w:tc>
                          <w:tc>
                            <w:tcPr>
                              <w:tcW w:w="4320" w:type="dxa"/>
                              <w:vAlign w:val="center"/>
                              <w:hideMark/>
                            </w:tcPr>
                            <w:p w14:paraId="1C9F1A6F"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sz w:val="20"/>
                                  <w:szCs w:val="20"/>
                                </w:rPr>
                                <w:t>Subtract B from A and divide by line 32 and multiply by $100.</w:t>
                              </w:r>
                            </w:p>
                          </w:tc>
                          <w:tc>
                            <w:tcPr>
                              <w:tcW w:w="2160" w:type="dxa"/>
                              <w:vAlign w:val="bottom"/>
                              <w:hideMark/>
                            </w:tcPr>
                            <w:p w14:paraId="1EC5C2B5"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$0/$100</w:t>
                              </w:r>
                            </w:p>
                          </w:tc>
                        </w:tr>
                      </w:tbl>
                      <w:p w14:paraId="4BDFA544" w14:textId="77777777" w:rsidR="00C3542E" w:rsidRPr="00C3542E" w:rsidRDefault="00C3542E" w:rsidP="00C3542E">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DD3FCD0"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$0/$100</w:t>
                        </w:r>
                      </w:p>
                    </w:tc>
                  </w:tr>
                  <w:tr w:rsidR="00C3542E" w:rsidRPr="00C3542E" w14:paraId="66D67695"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85CB427"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36.</w:t>
                        </w:r>
                      </w:p>
                    </w:tc>
                    <w:tc>
                      <w:tcPr>
                        <w:tcW w:w="0" w:type="auto"/>
                        <w:tcBorders>
                          <w:top w:val="outset" w:sz="6" w:space="0" w:color="auto"/>
                          <w:left w:val="outset" w:sz="6" w:space="0" w:color="auto"/>
                          <w:bottom w:val="outset" w:sz="6" w:space="0" w:color="auto"/>
                          <w:right w:val="outset" w:sz="6" w:space="0" w:color="auto"/>
                        </w:tcBorders>
                        <w:hideMark/>
                      </w:tcPr>
                      <w:p w14:paraId="577810C3"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Rate adjustment for county indigent defense compensation.</w:t>
                        </w:r>
                        <w:r w:rsidRPr="00C3542E">
                          <w:rPr>
                            <w:rFonts w:ascii="Times New Roman" w:eastAsia="Times New Roman" w:hAnsi="Times New Roman" w:cs="Times New Roman"/>
                            <w:sz w:val="24"/>
                            <w:szCs w:val="24"/>
                            <w:vertAlign w:val="superscript"/>
                          </w:rPr>
                          <w:t>25</w:t>
                        </w:r>
                        <w:r w:rsidRPr="00C3542E">
                          <w:rPr>
                            <w:rFonts w:ascii="Times New Roman" w:eastAsia="Times New Roman" w:hAnsi="Times New Roman" w:cs="Times New Roman"/>
                            <w:sz w:val="24"/>
                            <w:szCs w:val="24"/>
                          </w:rPr>
                          <w:t> Enter the lessor of C and D. If not applicable, enter 0.</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rsidR="00C3542E" w:rsidRPr="00C3542E" w14:paraId="7B7E30A6" w14:textId="77777777">
                          <w:trPr>
                            <w:tblCellSpacing w:w="22" w:type="dxa"/>
                          </w:trPr>
                          <w:tc>
                            <w:tcPr>
                              <w:tcW w:w="180" w:type="dxa"/>
                              <w:hideMark/>
                            </w:tcPr>
                            <w:p w14:paraId="3427E574"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A.</w:t>
                              </w:r>
                            </w:p>
                          </w:tc>
                          <w:tc>
                            <w:tcPr>
                              <w:tcW w:w="4320" w:type="dxa"/>
                              <w:vAlign w:val="center"/>
                              <w:hideMark/>
                            </w:tcPr>
                            <w:p w14:paraId="799A5A18"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2020 indigent defense compensation expenditures.</w:t>
                              </w:r>
                              <w:r w:rsidRPr="00C3542E">
                                <w:rPr>
                                  <w:rFonts w:ascii="Arial" w:eastAsia="Times New Roman" w:hAnsi="Arial" w:cs="Arial"/>
                                  <w:sz w:val="20"/>
                                  <w:szCs w:val="20"/>
                                </w:rPr>
                                <w:t> Enter the amount paid by a county to provide appointed counsel for indigent individuals for the period beginning on July 1, 2019 and ending on June 30, 2020, less any state grants received by the county for the same purpose.</w:t>
                              </w:r>
                            </w:p>
                          </w:tc>
                          <w:tc>
                            <w:tcPr>
                              <w:tcW w:w="2160" w:type="dxa"/>
                              <w:vAlign w:val="bottom"/>
                              <w:hideMark/>
                            </w:tcPr>
                            <w:p w14:paraId="317F4B72"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683BF85A" w14:textId="77777777">
                          <w:trPr>
                            <w:tblCellSpacing w:w="22" w:type="dxa"/>
                          </w:trPr>
                          <w:tc>
                            <w:tcPr>
                              <w:tcW w:w="180" w:type="dxa"/>
                              <w:hideMark/>
                            </w:tcPr>
                            <w:p w14:paraId="331D4126"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B.</w:t>
                              </w:r>
                            </w:p>
                          </w:tc>
                          <w:tc>
                            <w:tcPr>
                              <w:tcW w:w="4320" w:type="dxa"/>
                              <w:vAlign w:val="center"/>
                              <w:hideMark/>
                            </w:tcPr>
                            <w:p w14:paraId="04591790"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2019 indigent defense compensation expenditures.</w:t>
                              </w:r>
                              <w:r w:rsidRPr="00C3542E">
                                <w:rPr>
                                  <w:rFonts w:ascii="Arial" w:eastAsia="Times New Roman" w:hAnsi="Arial" w:cs="Arial"/>
                                  <w:sz w:val="20"/>
                                  <w:szCs w:val="20"/>
                                </w:rPr>
                                <w:t> Enter the amount paid by a county to provide appointed counsel for indigent individuals for the period beginning on July 1, 2018 and ending on June 30, 2019, less any state grants received by the county for the same purpose.</w:t>
                              </w:r>
                            </w:p>
                          </w:tc>
                          <w:tc>
                            <w:tcPr>
                              <w:tcW w:w="2160" w:type="dxa"/>
                              <w:vAlign w:val="bottom"/>
                              <w:hideMark/>
                            </w:tcPr>
                            <w:p w14:paraId="68E9B119"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04CBED26" w14:textId="77777777">
                          <w:trPr>
                            <w:tblCellSpacing w:w="22" w:type="dxa"/>
                          </w:trPr>
                          <w:tc>
                            <w:tcPr>
                              <w:tcW w:w="180" w:type="dxa"/>
                              <w:hideMark/>
                            </w:tcPr>
                            <w:p w14:paraId="5FB38097"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C.</w:t>
                              </w:r>
                            </w:p>
                          </w:tc>
                          <w:tc>
                            <w:tcPr>
                              <w:tcW w:w="4320" w:type="dxa"/>
                              <w:vAlign w:val="center"/>
                              <w:hideMark/>
                            </w:tcPr>
                            <w:p w14:paraId="04591047"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sz w:val="20"/>
                                  <w:szCs w:val="20"/>
                                </w:rPr>
                                <w:t>Subtract B from A and divide by line 32 and multiply by $100.</w:t>
                              </w:r>
                            </w:p>
                          </w:tc>
                          <w:tc>
                            <w:tcPr>
                              <w:tcW w:w="2160" w:type="dxa"/>
                              <w:vAlign w:val="bottom"/>
                              <w:hideMark/>
                            </w:tcPr>
                            <w:p w14:paraId="67D22B17"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$0/$100</w:t>
                              </w:r>
                            </w:p>
                          </w:tc>
                        </w:tr>
                        <w:tr w:rsidR="00C3542E" w:rsidRPr="00C3542E" w14:paraId="7206501C" w14:textId="77777777">
                          <w:trPr>
                            <w:tblCellSpacing w:w="22" w:type="dxa"/>
                          </w:trPr>
                          <w:tc>
                            <w:tcPr>
                              <w:tcW w:w="180" w:type="dxa"/>
                              <w:hideMark/>
                            </w:tcPr>
                            <w:p w14:paraId="1E556B7A"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D.</w:t>
                              </w:r>
                            </w:p>
                          </w:tc>
                          <w:tc>
                            <w:tcPr>
                              <w:tcW w:w="4320" w:type="dxa"/>
                              <w:vAlign w:val="center"/>
                              <w:hideMark/>
                            </w:tcPr>
                            <w:p w14:paraId="4E08E24A"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sz w:val="20"/>
                                  <w:szCs w:val="20"/>
                                </w:rPr>
                                <w:t>Multiply B by 0.05 and divide by line 32 and multiply by $100.</w:t>
                              </w:r>
                            </w:p>
                          </w:tc>
                          <w:tc>
                            <w:tcPr>
                              <w:tcW w:w="2160" w:type="dxa"/>
                              <w:vAlign w:val="bottom"/>
                              <w:hideMark/>
                            </w:tcPr>
                            <w:p w14:paraId="45DE08D9"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$0/$100</w:t>
                              </w:r>
                            </w:p>
                          </w:tc>
                        </w:tr>
                      </w:tbl>
                      <w:p w14:paraId="773C35DC" w14:textId="77777777" w:rsidR="00C3542E" w:rsidRPr="00C3542E" w:rsidRDefault="00C3542E" w:rsidP="00C3542E">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BEB2425"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$0/$100</w:t>
                        </w:r>
                      </w:p>
                    </w:tc>
                  </w:tr>
                </w:tbl>
                <w:p w14:paraId="4C90157C" w14:textId="77777777" w:rsidR="00C3542E" w:rsidRPr="00C3542E" w:rsidRDefault="00C3542E" w:rsidP="00C3542E">
                  <w:pPr>
                    <w:spacing w:after="0" w:line="240" w:lineRule="auto"/>
                    <w:rPr>
                      <w:rFonts w:ascii="Times New Roman" w:eastAsia="Times New Roman" w:hAnsi="Times New Roman" w:cs="Times New Roman"/>
                      <w:sz w:val="24"/>
                      <w:szCs w:val="24"/>
                    </w:rPr>
                  </w:pPr>
                </w:p>
              </w:tc>
            </w:tr>
            <w:tr w:rsidR="00C3542E" w:rsidRPr="00C3542E" w14:paraId="7E9B0131" w14:textId="77777777">
              <w:trPr>
                <w:tblCellSpacing w:w="0" w:type="dxa"/>
                <w:jc w:val="center"/>
              </w:trPr>
              <w:tc>
                <w:tcPr>
                  <w:tcW w:w="0" w:type="auto"/>
                  <w:vAlign w:val="center"/>
                  <w:hideMark/>
                </w:tcPr>
                <w:p w14:paraId="46BA92B5"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24 Tex. Tax Code § 26.0442</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25 Tex. Tax Code § 26.0442</w:t>
                  </w:r>
                </w:p>
              </w:tc>
            </w:tr>
          </w:tbl>
          <w:p w14:paraId="1B89B408"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p>
        </w:tc>
      </w:tr>
    </w:tbl>
    <w:p w14:paraId="16C6C6D3" w14:textId="77777777" w:rsidR="00C3542E" w:rsidRPr="00C3542E" w:rsidRDefault="00C3542E" w:rsidP="00C3542E">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C3542E" w:rsidRPr="00C3542E" w14:paraId="4FF9905F" w14:textId="77777777" w:rsidTr="00C3542E">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C3542E" w:rsidRPr="00C3542E" w14:paraId="6CA22C1F" w14:textId="77777777">
              <w:trPr>
                <w:tblCellSpacing w:w="15" w:type="dxa"/>
                <w:jc w:val="center"/>
              </w:trPr>
              <w:tc>
                <w:tcPr>
                  <w:tcW w:w="0" w:type="auto"/>
                  <w:vAlign w:val="center"/>
                  <w:hideMark/>
                </w:tcPr>
                <w:p w14:paraId="62C64DC3" w14:textId="77777777" w:rsidR="00C3542E" w:rsidRPr="00C3542E" w:rsidRDefault="00C3542E" w:rsidP="00C3542E">
                  <w:pPr>
                    <w:spacing w:after="0" w:line="240" w:lineRule="auto"/>
                    <w:jc w:val="center"/>
                    <w:rPr>
                      <w:rFonts w:ascii="Arial" w:eastAsia="Times New Roman" w:hAnsi="Arial" w:cs="Arial"/>
                      <w:b/>
                      <w:bCs/>
                      <w:sz w:val="27"/>
                      <w:szCs w:val="27"/>
                    </w:rPr>
                  </w:pPr>
                  <w:r w:rsidRPr="00C3542E">
                    <w:rPr>
                      <w:rFonts w:ascii="Arial" w:eastAsia="Times New Roman" w:hAnsi="Arial" w:cs="Arial"/>
                      <w:b/>
                      <w:bCs/>
                      <w:sz w:val="27"/>
                      <w:szCs w:val="27"/>
                    </w:rPr>
                    <w:lastRenderedPageBreak/>
                    <w:t>2020 Tax Rate Calculation Worksheet</w:t>
                  </w:r>
                </w:p>
              </w:tc>
            </w:tr>
            <w:tr w:rsidR="00C3542E" w:rsidRPr="00C3542E" w14:paraId="659A4939" w14:textId="77777777">
              <w:trPr>
                <w:tblCellSpacing w:w="15" w:type="dxa"/>
                <w:jc w:val="center"/>
              </w:trPr>
              <w:tc>
                <w:tcPr>
                  <w:tcW w:w="5000" w:type="pct"/>
                  <w:vAlign w:val="center"/>
                  <w:hideMark/>
                </w:tcPr>
                <w:p w14:paraId="24838BE3"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r w:rsidRPr="00C3542E">
                    <w:rPr>
                      <w:rFonts w:ascii="Arial" w:eastAsia="Times New Roman" w:hAnsi="Arial" w:cs="Arial"/>
                      <w:b/>
                      <w:bCs/>
                      <w:color w:val="000000"/>
                      <w:sz w:val="24"/>
                      <w:szCs w:val="24"/>
                    </w:rPr>
                    <w:t>SANDY LAND UWCD</w:t>
                  </w:r>
                </w:p>
              </w:tc>
            </w:tr>
            <w:tr w:rsidR="00C3542E" w:rsidRPr="00C3542E" w14:paraId="44658A6B" w14:textId="77777777">
              <w:trPr>
                <w:tblCellSpacing w:w="15" w:type="dxa"/>
                <w:jc w:val="center"/>
              </w:trPr>
              <w:tc>
                <w:tcPr>
                  <w:tcW w:w="0" w:type="auto"/>
                  <w:vAlign w:val="center"/>
                  <w:hideMark/>
                </w:tcPr>
                <w:p w14:paraId="6AF7EDAA" w14:textId="77777777" w:rsidR="00C3542E" w:rsidRPr="00C3542E" w:rsidRDefault="00C3542E" w:rsidP="00C3542E">
                  <w:pPr>
                    <w:spacing w:after="0" w:line="240" w:lineRule="auto"/>
                    <w:rPr>
                      <w:rFonts w:ascii="Arial" w:eastAsia="Times New Roman" w:hAnsi="Arial" w:cs="Arial"/>
                      <w:b/>
                      <w:bCs/>
                      <w:sz w:val="12"/>
                      <w:szCs w:val="12"/>
                    </w:rPr>
                  </w:pPr>
                  <w:r w:rsidRPr="00C3542E">
                    <w:rPr>
                      <w:rFonts w:ascii="Arial" w:eastAsia="Times New Roman" w:hAnsi="Arial" w:cs="Arial"/>
                      <w:b/>
                      <w:bCs/>
                      <w:sz w:val="12"/>
                      <w:szCs w:val="12"/>
                    </w:rPr>
                    <w:t> </w:t>
                  </w:r>
                </w:p>
              </w:tc>
            </w:tr>
            <w:tr w:rsidR="00C3542E" w:rsidRPr="00C3542E" w14:paraId="5F46465B" w14:textId="77777777">
              <w:trPr>
                <w:tblCellSpacing w:w="15" w:type="dxa"/>
                <w:jc w:val="center"/>
              </w:trPr>
              <w:tc>
                <w:tcPr>
                  <w:tcW w:w="0" w:type="auto"/>
                  <w:vAlign w:val="center"/>
                  <w:hideMark/>
                </w:tcPr>
                <w:p w14:paraId="067C07DC"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Voter-Approval Tax Rate (continued)</w:t>
                  </w:r>
                </w:p>
              </w:tc>
            </w:tr>
          </w:tbl>
          <w:p w14:paraId="2605FD2F" w14:textId="77777777" w:rsidR="00C3542E" w:rsidRPr="00C3542E" w:rsidRDefault="00C3542E" w:rsidP="00C3542E">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C3542E" w:rsidRPr="00C3542E" w14:paraId="0ED3E446"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C3542E" w:rsidRPr="00C3542E" w14:paraId="522C6A13"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ECEABAC"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37.</w:t>
                        </w:r>
                      </w:p>
                    </w:tc>
                    <w:tc>
                      <w:tcPr>
                        <w:tcW w:w="0" w:type="auto"/>
                        <w:tcBorders>
                          <w:top w:val="outset" w:sz="6" w:space="0" w:color="auto"/>
                          <w:left w:val="outset" w:sz="6" w:space="0" w:color="auto"/>
                          <w:bottom w:val="outset" w:sz="6" w:space="0" w:color="auto"/>
                          <w:right w:val="outset" w:sz="6" w:space="0" w:color="auto"/>
                        </w:tcBorders>
                        <w:hideMark/>
                      </w:tcPr>
                      <w:p w14:paraId="699CB6C8"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Rate adjustment for county hospital expenditures.</w:t>
                        </w:r>
                        <w:r w:rsidRPr="00C3542E">
                          <w:rPr>
                            <w:rFonts w:ascii="Times New Roman" w:eastAsia="Times New Roman" w:hAnsi="Times New Roman" w:cs="Times New Roman"/>
                            <w:sz w:val="24"/>
                            <w:szCs w:val="24"/>
                            <w:vertAlign w:val="superscript"/>
                          </w:rPr>
                          <w:t>26</w:t>
                        </w:r>
                        <w:r w:rsidRPr="00C3542E">
                          <w:rPr>
                            <w:rFonts w:ascii="Times New Roman" w:eastAsia="Times New Roman" w:hAnsi="Times New Roman" w:cs="Times New Roman"/>
                            <w:sz w:val="24"/>
                            <w:szCs w:val="24"/>
                          </w:rPr>
                          <w:t> Enter the lessor of C and D, if applicable. If not applicable, enter 0.</w:t>
                        </w:r>
                      </w:p>
                      <w:tbl>
                        <w:tblPr>
                          <w:tblW w:w="5000" w:type="pct"/>
                          <w:tblCellSpacing w:w="22" w:type="dxa"/>
                          <w:tblCellMar>
                            <w:left w:w="0" w:type="dxa"/>
                            <w:right w:w="0" w:type="dxa"/>
                          </w:tblCellMar>
                          <w:tblLook w:val="04A0" w:firstRow="1" w:lastRow="0" w:firstColumn="1" w:lastColumn="0" w:noHBand="0" w:noVBand="1"/>
                        </w:tblPr>
                        <w:tblGrid>
                          <w:gridCol w:w="279"/>
                          <w:gridCol w:w="4634"/>
                          <w:gridCol w:w="2361"/>
                        </w:tblGrid>
                        <w:tr w:rsidR="00C3542E" w:rsidRPr="00C3542E" w14:paraId="5286FE65" w14:textId="77777777">
                          <w:trPr>
                            <w:tblCellSpacing w:w="22" w:type="dxa"/>
                          </w:trPr>
                          <w:tc>
                            <w:tcPr>
                              <w:tcW w:w="180" w:type="dxa"/>
                              <w:hideMark/>
                            </w:tcPr>
                            <w:p w14:paraId="3C1CF391"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A.</w:t>
                              </w:r>
                            </w:p>
                          </w:tc>
                          <w:tc>
                            <w:tcPr>
                              <w:tcW w:w="4320" w:type="dxa"/>
                              <w:vAlign w:val="center"/>
                              <w:hideMark/>
                            </w:tcPr>
                            <w:p w14:paraId="3DB8E482"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2020 eligible county hospital expenditures.</w:t>
                              </w:r>
                              <w:r w:rsidRPr="00C3542E">
                                <w:rPr>
                                  <w:rFonts w:ascii="Arial" w:eastAsia="Times New Roman" w:hAnsi="Arial" w:cs="Arial"/>
                                  <w:sz w:val="20"/>
                                  <w:szCs w:val="20"/>
                                </w:rPr>
                                <w:t> Enter the amount paid by the county or municipality to maintain and operate an eligible county hospital for the period beginning on July 1, 2019 and ending on June 30, 2020</w:t>
                              </w:r>
                            </w:p>
                          </w:tc>
                          <w:tc>
                            <w:tcPr>
                              <w:tcW w:w="2160" w:type="dxa"/>
                              <w:vAlign w:val="bottom"/>
                              <w:hideMark/>
                            </w:tcPr>
                            <w:p w14:paraId="7923191A"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55D61ADF" w14:textId="77777777">
                          <w:trPr>
                            <w:tblCellSpacing w:w="22" w:type="dxa"/>
                          </w:trPr>
                          <w:tc>
                            <w:tcPr>
                              <w:tcW w:w="180" w:type="dxa"/>
                              <w:hideMark/>
                            </w:tcPr>
                            <w:p w14:paraId="1FDA3D96"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B.</w:t>
                              </w:r>
                            </w:p>
                          </w:tc>
                          <w:tc>
                            <w:tcPr>
                              <w:tcW w:w="4320" w:type="dxa"/>
                              <w:vAlign w:val="center"/>
                              <w:hideMark/>
                            </w:tcPr>
                            <w:p w14:paraId="1279759E"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2019 eligible county hospital expenditures.</w:t>
                              </w:r>
                              <w:r w:rsidRPr="00C3542E">
                                <w:rPr>
                                  <w:rFonts w:ascii="Arial" w:eastAsia="Times New Roman" w:hAnsi="Arial" w:cs="Arial"/>
                                  <w:sz w:val="20"/>
                                  <w:szCs w:val="20"/>
                                </w:rPr>
                                <w:t> Enter the amount paid by the county or municipality to maintain and operate an eligible county hospital for the period beginning on July 1, 2018 and ending on June 30, 2019.</w:t>
                              </w:r>
                            </w:p>
                          </w:tc>
                          <w:tc>
                            <w:tcPr>
                              <w:tcW w:w="2160" w:type="dxa"/>
                              <w:vAlign w:val="bottom"/>
                              <w:hideMark/>
                            </w:tcPr>
                            <w:p w14:paraId="58A1E4DF"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035505A4" w14:textId="77777777">
                          <w:trPr>
                            <w:tblCellSpacing w:w="22" w:type="dxa"/>
                          </w:trPr>
                          <w:tc>
                            <w:tcPr>
                              <w:tcW w:w="180" w:type="dxa"/>
                              <w:hideMark/>
                            </w:tcPr>
                            <w:p w14:paraId="11D1D161"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C.</w:t>
                              </w:r>
                            </w:p>
                          </w:tc>
                          <w:tc>
                            <w:tcPr>
                              <w:tcW w:w="4320" w:type="dxa"/>
                              <w:vAlign w:val="center"/>
                              <w:hideMark/>
                            </w:tcPr>
                            <w:p w14:paraId="395A2D16"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sz w:val="20"/>
                                  <w:szCs w:val="20"/>
                                </w:rPr>
                                <w:t>Subtract B from A and divide by line 32 and multiply by $100.</w:t>
                              </w:r>
                            </w:p>
                          </w:tc>
                          <w:tc>
                            <w:tcPr>
                              <w:tcW w:w="2160" w:type="dxa"/>
                              <w:vAlign w:val="bottom"/>
                              <w:hideMark/>
                            </w:tcPr>
                            <w:p w14:paraId="53807D55"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$0/$100</w:t>
                              </w:r>
                            </w:p>
                          </w:tc>
                        </w:tr>
                        <w:tr w:rsidR="00C3542E" w:rsidRPr="00C3542E" w14:paraId="2DB3EA3C" w14:textId="77777777">
                          <w:trPr>
                            <w:tblCellSpacing w:w="22" w:type="dxa"/>
                          </w:trPr>
                          <w:tc>
                            <w:tcPr>
                              <w:tcW w:w="180" w:type="dxa"/>
                              <w:hideMark/>
                            </w:tcPr>
                            <w:p w14:paraId="6FC61D4C"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D.</w:t>
                              </w:r>
                            </w:p>
                          </w:tc>
                          <w:tc>
                            <w:tcPr>
                              <w:tcW w:w="4320" w:type="dxa"/>
                              <w:vAlign w:val="center"/>
                              <w:hideMark/>
                            </w:tcPr>
                            <w:p w14:paraId="1E5ED9B6"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sz w:val="20"/>
                                  <w:szCs w:val="20"/>
                                </w:rPr>
                                <w:t>Multiply B by 0.08 and divide by line 32 and multiply by $100.</w:t>
                              </w:r>
                            </w:p>
                          </w:tc>
                          <w:tc>
                            <w:tcPr>
                              <w:tcW w:w="2160" w:type="dxa"/>
                              <w:vAlign w:val="bottom"/>
                              <w:hideMark/>
                            </w:tcPr>
                            <w:p w14:paraId="37D2D14B"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$0/$100</w:t>
                              </w:r>
                            </w:p>
                          </w:tc>
                        </w:tr>
                      </w:tbl>
                      <w:p w14:paraId="6A2DDE47" w14:textId="77777777" w:rsidR="00C3542E" w:rsidRPr="00C3542E" w:rsidRDefault="00C3542E" w:rsidP="00C3542E">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CB54BDD"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$0/$100</w:t>
                        </w:r>
                      </w:p>
                    </w:tc>
                  </w:tr>
                  <w:tr w:rsidR="00C3542E" w:rsidRPr="00C3542E" w14:paraId="132392F2"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CEE406F"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38.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B2A9A86"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Adjusted 2020 NNR M&amp;O rate.</w:t>
                        </w:r>
                        <w:r w:rsidRPr="00C3542E">
                          <w:rPr>
                            <w:rFonts w:ascii="Arial" w:eastAsia="Times New Roman" w:hAnsi="Arial" w:cs="Arial"/>
                            <w:sz w:val="20"/>
                            <w:szCs w:val="20"/>
                          </w:rPr>
                          <w:br/>
                          <w:t>Add lines 33, 34, 35, 36, and 37.</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C76C300"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$0.014891/$100</w:t>
                        </w:r>
                      </w:p>
                    </w:tc>
                  </w:tr>
                  <w:tr w:rsidR="00C3542E" w:rsidRPr="00C3542E" w14:paraId="4C82C680"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6C90D61"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39.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A13164E"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2020 voter-approval M&amp;O rate.</w:t>
                        </w:r>
                        <w:r w:rsidRPr="00C3542E">
                          <w:rPr>
                            <w:rFonts w:ascii="Arial" w:eastAsia="Times New Roman" w:hAnsi="Arial" w:cs="Arial"/>
                            <w:sz w:val="20"/>
                            <w:szCs w:val="20"/>
                          </w:rPr>
                          <w:t> Enter the rate as calculated by the appropriate scenario below.</w:t>
                        </w:r>
                      </w:p>
                      <w:tbl>
                        <w:tblPr>
                          <w:tblW w:w="5000" w:type="pct"/>
                          <w:tblCellSpacing w:w="22" w:type="dxa"/>
                          <w:tblCellMar>
                            <w:left w:w="0" w:type="dxa"/>
                            <w:right w:w="0" w:type="dxa"/>
                          </w:tblCellMar>
                          <w:tblLook w:val="04A0" w:firstRow="1" w:lastRow="0" w:firstColumn="1" w:lastColumn="0" w:noHBand="0" w:noVBand="1"/>
                        </w:tblPr>
                        <w:tblGrid>
                          <w:gridCol w:w="258"/>
                          <w:gridCol w:w="4648"/>
                          <w:gridCol w:w="2368"/>
                        </w:tblGrid>
                        <w:tr w:rsidR="00C3542E" w:rsidRPr="00C3542E" w14:paraId="569FE981" w14:textId="77777777">
                          <w:trPr>
                            <w:tblCellSpacing w:w="22" w:type="dxa"/>
                          </w:trPr>
                          <w:tc>
                            <w:tcPr>
                              <w:tcW w:w="180" w:type="dxa"/>
                              <w:hideMark/>
                            </w:tcPr>
                            <w:p w14:paraId="494BA6E5" w14:textId="77777777" w:rsidR="00C3542E" w:rsidRPr="00C3542E" w:rsidRDefault="00C3542E" w:rsidP="00C3542E">
                              <w:pPr>
                                <w:spacing w:after="0" w:line="240" w:lineRule="auto"/>
                                <w:rPr>
                                  <w:rFonts w:ascii="Arial" w:eastAsia="Times New Roman" w:hAnsi="Arial" w:cs="Arial"/>
                                  <w:sz w:val="20"/>
                                  <w:szCs w:val="20"/>
                                </w:rPr>
                              </w:pPr>
                            </w:p>
                          </w:tc>
                          <w:tc>
                            <w:tcPr>
                              <w:tcW w:w="4320" w:type="dxa"/>
                              <w:vAlign w:val="center"/>
                              <w:hideMark/>
                            </w:tcPr>
                            <w:p w14:paraId="764E8311"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Special Taxing Unit.</w:t>
                              </w:r>
                              <w:r w:rsidRPr="00C3542E">
                                <w:rPr>
                                  <w:rFonts w:ascii="Arial" w:eastAsia="Times New Roman" w:hAnsi="Arial" w:cs="Arial"/>
                                  <w:sz w:val="20"/>
                                  <w:szCs w:val="20"/>
                                </w:rPr>
                                <w:t> If the taxing unit qualifies as a special taxing unit, multiply line 38 by 1.08.</w:t>
                              </w:r>
                            </w:p>
                          </w:tc>
                          <w:tc>
                            <w:tcPr>
                              <w:tcW w:w="2160" w:type="dxa"/>
                              <w:vAlign w:val="bottom"/>
                              <w:hideMark/>
                            </w:tcPr>
                            <w:p w14:paraId="3D072840" w14:textId="77777777" w:rsidR="00C3542E" w:rsidRPr="00C3542E" w:rsidRDefault="00C3542E" w:rsidP="00C3542E">
                              <w:pPr>
                                <w:spacing w:after="0" w:line="240" w:lineRule="auto"/>
                                <w:rPr>
                                  <w:rFonts w:ascii="Arial" w:eastAsia="Times New Roman" w:hAnsi="Arial" w:cs="Arial"/>
                                  <w:sz w:val="20"/>
                                  <w:szCs w:val="20"/>
                                </w:rPr>
                              </w:pPr>
                            </w:p>
                          </w:tc>
                        </w:tr>
                        <w:tr w:rsidR="00C3542E" w:rsidRPr="00C3542E" w14:paraId="29D7EEBA" w14:textId="77777777">
                          <w:trPr>
                            <w:tblCellSpacing w:w="22" w:type="dxa"/>
                          </w:trPr>
                          <w:tc>
                            <w:tcPr>
                              <w:tcW w:w="180" w:type="dxa"/>
                              <w:hideMark/>
                            </w:tcPr>
                            <w:p w14:paraId="4FCDD3ED" w14:textId="77777777" w:rsidR="00C3542E" w:rsidRPr="00C3542E" w:rsidRDefault="00C3542E" w:rsidP="00C3542E">
                              <w:pPr>
                                <w:spacing w:after="0" w:line="240" w:lineRule="auto"/>
                                <w:jc w:val="right"/>
                                <w:rPr>
                                  <w:rFonts w:ascii="Times New Roman" w:eastAsia="Times New Roman" w:hAnsi="Times New Roman" w:cs="Times New Roman"/>
                                  <w:sz w:val="20"/>
                                  <w:szCs w:val="20"/>
                                </w:rPr>
                              </w:pPr>
                            </w:p>
                          </w:tc>
                          <w:tc>
                            <w:tcPr>
                              <w:tcW w:w="4320" w:type="dxa"/>
                              <w:vAlign w:val="center"/>
                              <w:hideMark/>
                            </w:tcPr>
                            <w:p w14:paraId="264811AD"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Other Taxing Unit.</w:t>
                              </w:r>
                              <w:r w:rsidRPr="00C3542E">
                                <w:rPr>
                                  <w:rFonts w:ascii="Arial" w:eastAsia="Times New Roman" w:hAnsi="Arial" w:cs="Arial"/>
                                  <w:sz w:val="20"/>
                                  <w:szCs w:val="20"/>
                                </w:rPr>
                                <w:t> If the taxing unit does not qualify as a special taxing unit, multiply Line 38 by 1.035</w:t>
                              </w:r>
                            </w:p>
                          </w:tc>
                          <w:tc>
                            <w:tcPr>
                              <w:tcW w:w="2160" w:type="dxa"/>
                              <w:vAlign w:val="bottom"/>
                              <w:hideMark/>
                            </w:tcPr>
                            <w:p w14:paraId="35DAE6E0" w14:textId="77777777" w:rsidR="00C3542E" w:rsidRPr="00C3542E" w:rsidRDefault="00C3542E" w:rsidP="00C3542E">
                              <w:pPr>
                                <w:spacing w:after="0" w:line="240" w:lineRule="auto"/>
                                <w:rPr>
                                  <w:rFonts w:ascii="Arial" w:eastAsia="Times New Roman" w:hAnsi="Arial" w:cs="Arial"/>
                                  <w:sz w:val="20"/>
                                  <w:szCs w:val="20"/>
                                </w:rPr>
                              </w:pPr>
                            </w:p>
                          </w:tc>
                        </w:tr>
                        <w:tr w:rsidR="00C3542E" w:rsidRPr="00C3542E" w14:paraId="79561DF0" w14:textId="77777777">
                          <w:trPr>
                            <w:tblCellSpacing w:w="22" w:type="dxa"/>
                          </w:trPr>
                          <w:tc>
                            <w:tcPr>
                              <w:tcW w:w="180" w:type="dxa"/>
                              <w:hideMark/>
                            </w:tcPr>
                            <w:p w14:paraId="5BEE16C2" w14:textId="77777777" w:rsidR="00C3542E" w:rsidRPr="00C3542E" w:rsidRDefault="00C3542E" w:rsidP="00C3542E">
                              <w:pPr>
                                <w:spacing w:after="0" w:line="240" w:lineRule="auto"/>
                                <w:jc w:val="right"/>
                                <w:rPr>
                                  <w:rFonts w:ascii="Times New Roman" w:eastAsia="Times New Roman" w:hAnsi="Times New Roman" w:cs="Times New Roman"/>
                                  <w:sz w:val="20"/>
                                  <w:szCs w:val="20"/>
                                </w:rPr>
                              </w:pPr>
                            </w:p>
                          </w:tc>
                          <w:tc>
                            <w:tcPr>
                              <w:tcW w:w="4320" w:type="dxa"/>
                              <w:vAlign w:val="center"/>
                              <w:hideMark/>
                            </w:tcPr>
                            <w:p w14:paraId="57EBEB5D"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Taxing unit affected by disaster declaration.</w:t>
                              </w:r>
                              <w:r w:rsidRPr="00C3542E">
                                <w:rPr>
                                  <w:rFonts w:ascii="Arial" w:eastAsia="Times New Roman" w:hAnsi="Arial" w:cs="Arial"/>
                                  <w:sz w:val="20"/>
                                  <w:szCs w:val="20"/>
                                </w:rPr>
                                <w:t> If the taxing unit is located in an area declared as disaster area, the governing body may direct the person calculating the voter-approval rate to calculate in the manner provided for a special taxing unit. The taxing unit shall continue to calculate the voter-approval rate in this manner until the earlier of 1) the second year in which total taxable value on the certified appraisal roll exceeds the total taxable value of the tax year in which the disaster occurred, and 2) the third tax year after the tax year in which the disaster occurred. If the taxing unit qualifies under this scenario, multiply line 38 by 1.08. </w:t>
                              </w:r>
                              <w:r w:rsidRPr="00C3542E">
                                <w:rPr>
                                  <w:rFonts w:ascii="Arial" w:eastAsia="Times New Roman" w:hAnsi="Arial" w:cs="Arial"/>
                                  <w:sz w:val="20"/>
                                  <w:szCs w:val="20"/>
                                  <w:vertAlign w:val="superscript"/>
                                </w:rPr>
                                <w:t>27</w:t>
                              </w:r>
                            </w:p>
                          </w:tc>
                          <w:tc>
                            <w:tcPr>
                              <w:tcW w:w="2160" w:type="dxa"/>
                              <w:vAlign w:val="bottom"/>
                              <w:hideMark/>
                            </w:tcPr>
                            <w:p w14:paraId="10B1354A" w14:textId="77777777" w:rsidR="00C3542E" w:rsidRPr="00C3542E" w:rsidRDefault="00C3542E" w:rsidP="00C3542E">
                              <w:pPr>
                                <w:spacing w:after="0" w:line="240" w:lineRule="auto"/>
                                <w:rPr>
                                  <w:rFonts w:ascii="Arial" w:eastAsia="Times New Roman" w:hAnsi="Arial" w:cs="Arial"/>
                                  <w:sz w:val="20"/>
                                  <w:szCs w:val="20"/>
                                </w:rPr>
                              </w:pPr>
                            </w:p>
                          </w:tc>
                        </w:tr>
                      </w:tbl>
                      <w:p w14:paraId="77C77A05" w14:textId="77777777" w:rsidR="00C3542E" w:rsidRPr="00C3542E" w:rsidRDefault="00C3542E" w:rsidP="00C3542E">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AA0F925"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$0.015412/$100</w:t>
                        </w:r>
                      </w:p>
                    </w:tc>
                  </w:tr>
                </w:tbl>
                <w:p w14:paraId="5005EFF8" w14:textId="77777777" w:rsidR="00C3542E" w:rsidRPr="00C3542E" w:rsidRDefault="00C3542E" w:rsidP="00C3542E">
                  <w:pPr>
                    <w:spacing w:after="0" w:line="240" w:lineRule="auto"/>
                    <w:rPr>
                      <w:rFonts w:ascii="Times New Roman" w:eastAsia="Times New Roman" w:hAnsi="Times New Roman" w:cs="Times New Roman"/>
                      <w:sz w:val="24"/>
                      <w:szCs w:val="24"/>
                    </w:rPr>
                  </w:pPr>
                </w:p>
              </w:tc>
            </w:tr>
            <w:tr w:rsidR="00C3542E" w:rsidRPr="00C3542E" w14:paraId="141D6211" w14:textId="77777777">
              <w:trPr>
                <w:tblCellSpacing w:w="0" w:type="dxa"/>
                <w:jc w:val="center"/>
              </w:trPr>
              <w:tc>
                <w:tcPr>
                  <w:tcW w:w="0" w:type="auto"/>
                  <w:vAlign w:val="center"/>
                  <w:hideMark/>
                </w:tcPr>
                <w:p w14:paraId="71E90979"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26 Tex. Tax Code § 26.0443</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27 Tex. Tax Code § 26.04(c-1)</w:t>
                  </w:r>
                </w:p>
              </w:tc>
            </w:tr>
          </w:tbl>
          <w:p w14:paraId="4647EA6F"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p>
        </w:tc>
      </w:tr>
    </w:tbl>
    <w:p w14:paraId="34246381" w14:textId="77777777" w:rsidR="00C3542E" w:rsidRPr="00C3542E" w:rsidRDefault="00C3542E" w:rsidP="00C3542E">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C3542E" w:rsidRPr="00C3542E" w14:paraId="0F689321" w14:textId="77777777" w:rsidTr="00C3542E">
        <w:trPr>
          <w:tblCellSpacing w:w="0" w:type="dxa"/>
          <w:jc w:val="center"/>
        </w:trPr>
        <w:tc>
          <w:tcPr>
            <w:tcW w:w="5000" w:type="pct"/>
            <w:hideMark/>
          </w:tcPr>
          <w:tbl>
            <w:tblPr>
              <w:tblW w:w="10080" w:type="dxa"/>
              <w:jc w:val="center"/>
              <w:tblCellSpacing w:w="15" w:type="dxa"/>
              <w:tblCellMar>
                <w:top w:w="15" w:type="dxa"/>
                <w:left w:w="15" w:type="dxa"/>
                <w:bottom w:w="15" w:type="dxa"/>
                <w:right w:w="15" w:type="dxa"/>
              </w:tblCellMar>
              <w:tblLook w:val="04A0" w:firstRow="1" w:lastRow="0" w:firstColumn="1" w:lastColumn="0" w:noHBand="0" w:noVBand="1"/>
            </w:tblPr>
            <w:tblGrid>
              <w:gridCol w:w="10080"/>
            </w:tblGrid>
            <w:tr w:rsidR="00C3542E" w:rsidRPr="00C3542E" w14:paraId="66ABA3B1" w14:textId="77777777">
              <w:trPr>
                <w:tblCellSpacing w:w="15" w:type="dxa"/>
                <w:jc w:val="center"/>
              </w:trPr>
              <w:tc>
                <w:tcPr>
                  <w:tcW w:w="0" w:type="auto"/>
                  <w:vAlign w:val="center"/>
                  <w:hideMark/>
                </w:tcPr>
                <w:p w14:paraId="730A2147" w14:textId="77777777" w:rsidR="00C3542E" w:rsidRPr="00C3542E" w:rsidRDefault="00C3542E" w:rsidP="00C3542E">
                  <w:pPr>
                    <w:spacing w:after="0" w:line="240" w:lineRule="auto"/>
                    <w:jc w:val="center"/>
                    <w:rPr>
                      <w:rFonts w:ascii="Arial" w:eastAsia="Times New Roman" w:hAnsi="Arial" w:cs="Arial"/>
                      <w:b/>
                      <w:bCs/>
                      <w:sz w:val="27"/>
                      <w:szCs w:val="27"/>
                    </w:rPr>
                  </w:pPr>
                  <w:r w:rsidRPr="00C3542E">
                    <w:rPr>
                      <w:rFonts w:ascii="Arial" w:eastAsia="Times New Roman" w:hAnsi="Arial" w:cs="Arial"/>
                      <w:b/>
                      <w:bCs/>
                      <w:sz w:val="27"/>
                      <w:szCs w:val="27"/>
                    </w:rPr>
                    <w:t>2020 Tax Rate Calculation Worksheet</w:t>
                  </w:r>
                </w:p>
              </w:tc>
            </w:tr>
            <w:tr w:rsidR="00C3542E" w:rsidRPr="00C3542E" w14:paraId="439CFC06" w14:textId="77777777">
              <w:trPr>
                <w:tblCellSpacing w:w="15" w:type="dxa"/>
                <w:jc w:val="center"/>
              </w:trPr>
              <w:tc>
                <w:tcPr>
                  <w:tcW w:w="5000" w:type="pct"/>
                  <w:vAlign w:val="center"/>
                  <w:hideMark/>
                </w:tcPr>
                <w:p w14:paraId="61B3A3BA"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r w:rsidRPr="00C3542E">
                    <w:rPr>
                      <w:rFonts w:ascii="Arial" w:eastAsia="Times New Roman" w:hAnsi="Arial" w:cs="Arial"/>
                      <w:b/>
                      <w:bCs/>
                      <w:color w:val="000000"/>
                      <w:sz w:val="24"/>
                      <w:szCs w:val="24"/>
                    </w:rPr>
                    <w:t>SANDY LAND UWCD</w:t>
                  </w:r>
                </w:p>
              </w:tc>
            </w:tr>
            <w:tr w:rsidR="00C3542E" w:rsidRPr="00C3542E" w14:paraId="7983F15D" w14:textId="77777777">
              <w:trPr>
                <w:tblCellSpacing w:w="15" w:type="dxa"/>
                <w:jc w:val="center"/>
              </w:trPr>
              <w:tc>
                <w:tcPr>
                  <w:tcW w:w="0" w:type="auto"/>
                  <w:vAlign w:val="center"/>
                  <w:hideMark/>
                </w:tcPr>
                <w:p w14:paraId="787D49C5" w14:textId="77777777" w:rsidR="00C3542E" w:rsidRPr="00C3542E" w:rsidRDefault="00C3542E" w:rsidP="00C3542E">
                  <w:pPr>
                    <w:spacing w:after="0" w:line="240" w:lineRule="auto"/>
                    <w:rPr>
                      <w:rFonts w:ascii="Arial" w:eastAsia="Times New Roman" w:hAnsi="Arial" w:cs="Arial"/>
                      <w:b/>
                      <w:bCs/>
                      <w:sz w:val="12"/>
                      <w:szCs w:val="12"/>
                    </w:rPr>
                  </w:pPr>
                  <w:r w:rsidRPr="00C3542E">
                    <w:rPr>
                      <w:rFonts w:ascii="Arial" w:eastAsia="Times New Roman" w:hAnsi="Arial" w:cs="Arial"/>
                      <w:b/>
                      <w:bCs/>
                      <w:sz w:val="12"/>
                      <w:szCs w:val="12"/>
                    </w:rPr>
                    <w:lastRenderedPageBreak/>
                    <w:t> </w:t>
                  </w:r>
                </w:p>
              </w:tc>
            </w:tr>
            <w:tr w:rsidR="00C3542E" w:rsidRPr="00C3542E" w14:paraId="153139B1" w14:textId="77777777">
              <w:trPr>
                <w:tblCellSpacing w:w="15" w:type="dxa"/>
                <w:jc w:val="center"/>
              </w:trPr>
              <w:tc>
                <w:tcPr>
                  <w:tcW w:w="0" w:type="auto"/>
                  <w:vAlign w:val="center"/>
                  <w:hideMark/>
                </w:tcPr>
                <w:p w14:paraId="55CF8514"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Voter-Approval Tax Rate (concluded)</w:t>
                  </w:r>
                </w:p>
              </w:tc>
            </w:tr>
          </w:tbl>
          <w:p w14:paraId="1C7F0495" w14:textId="77777777" w:rsidR="00C3542E" w:rsidRPr="00C3542E" w:rsidRDefault="00C3542E" w:rsidP="00C3542E">
            <w:pPr>
              <w:spacing w:after="0" w:line="240" w:lineRule="auto"/>
              <w:jc w:val="center"/>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C3542E" w:rsidRPr="00C3542E" w14:paraId="5DEB165C" w14:textId="77777777">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4"/>
                    <w:gridCol w:w="7045"/>
                    <w:gridCol w:w="2415"/>
                  </w:tblGrid>
                  <w:tr w:rsidR="00C3542E" w:rsidRPr="00C3542E" w14:paraId="1990C6C4"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FDF9455"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40.</w:t>
                        </w:r>
                      </w:p>
                    </w:tc>
                    <w:tc>
                      <w:tcPr>
                        <w:tcW w:w="3500" w:type="pct"/>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hideMark/>
                      </w:tcPr>
                      <w:tbl>
                        <w:tblPr>
                          <w:tblW w:w="0" w:type="auto"/>
                          <w:tblCellSpacing w:w="22" w:type="dxa"/>
                          <w:tblCellMar>
                            <w:left w:w="0" w:type="dxa"/>
                            <w:right w:w="0" w:type="dxa"/>
                          </w:tblCellMar>
                          <w:tblLook w:val="04A0" w:firstRow="1" w:lastRow="0" w:firstColumn="1" w:lastColumn="0" w:noHBand="0" w:noVBand="1"/>
                        </w:tblPr>
                        <w:tblGrid>
                          <w:gridCol w:w="323"/>
                          <w:gridCol w:w="4992"/>
                          <w:gridCol w:w="1640"/>
                        </w:tblGrid>
                        <w:tr w:rsidR="00C3542E" w:rsidRPr="00C3542E" w14:paraId="70F7887D" w14:textId="77777777">
                          <w:trPr>
                            <w:tblCellSpacing w:w="22" w:type="dxa"/>
                          </w:trPr>
                          <w:tc>
                            <w:tcPr>
                              <w:tcW w:w="0" w:type="auto"/>
                              <w:gridSpan w:val="3"/>
                              <w:vAlign w:val="center"/>
                              <w:hideMark/>
                            </w:tcPr>
                            <w:p w14:paraId="4F4A504D"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Total 2020 debt to be paid with property taxes and additional sales tax revenue. </w:t>
                              </w:r>
                              <w:r w:rsidRPr="00C3542E">
                                <w:rPr>
                                  <w:rFonts w:ascii="Arial" w:eastAsia="Times New Roman" w:hAnsi="Arial" w:cs="Arial"/>
                                  <w:sz w:val="20"/>
                                  <w:szCs w:val="20"/>
                                </w:rPr>
                                <w:t>Debt means the interest and principal that will be paid on debts that:</w:t>
                              </w:r>
                              <w:r w:rsidRPr="00C3542E">
                                <w:rPr>
                                  <w:rFonts w:ascii="Arial" w:eastAsia="Times New Roman" w:hAnsi="Arial" w:cs="Arial"/>
                                  <w:sz w:val="20"/>
                                  <w:szCs w:val="20"/>
                                </w:rPr>
                                <w:br/>
                                <w:t>(1) are paid by property taxes,</w:t>
                              </w:r>
                              <w:r w:rsidRPr="00C3542E">
                                <w:rPr>
                                  <w:rFonts w:ascii="Arial" w:eastAsia="Times New Roman" w:hAnsi="Arial" w:cs="Arial"/>
                                  <w:sz w:val="20"/>
                                  <w:szCs w:val="20"/>
                                </w:rPr>
                                <w:br/>
                                <w:t>(2) are secured by property taxes,</w:t>
                              </w:r>
                              <w:r w:rsidRPr="00C3542E">
                                <w:rPr>
                                  <w:rFonts w:ascii="Arial" w:eastAsia="Times New Roman" w:hAnsi="Arial" w:cs="Arial"/>
                                  <w:sz w:val="20"/>
                                  <w:szCs w:val="20"/>
                                </w:rPr>
                                <w:br/>
                                <w:t>(3) are scheduled for payment over a period longer than one year, and</w:t>
                              </w:r>
                              <w:r w:rsidRPr="00C3542E">
                                <w:rPr>
                                  <w:rFonts w:ascii="Arial" w:eastAsia="Times New Roman" w:hAnsi="Arial" w:cs="Arial"/>
                                  <w:sz w:val="20"/>
                                  <w:szCs w:val="20"/>
                                </w:rPr>
                                <w:br/>
                                <w:t>(4) are not classified in the taxing unit's budget as M&amp;O expenses.</w:t>
                              </w:r>
                            </w:p>
                          </w:tc>
                        </w:tr>
                        <w:tr w:rsidR="00C3542E" w:rsidRPr="00C3542E" w14:paraId="4DE79122" w14:textId="77777777">
                          <w:trPr>
                            <w:tblCellSpacing w:w="22" w:type="dxa"/>
                          </w:trPr>
                          <w:tc>
                            <w:tcPr>
                              <w:tcW w:w="180" w:type="dxa"/>
                              <w:hideMark/>
                            </w:tcPr>
                            <w:p w14:paraId="633C208A"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A:</w:t>
                              </w:r>
                            </w:p>
                          </w:tc>
                          <w:tc>
                            <w:tcPr>
                              <w:tcW w:w="5361" w:type="dxa"/>
                              <w:vAlign w:val="center"/>
                              <w:hideMark/>
                            </w:tcPr>
                            <w:p w14:paraId="14B9352A"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Debt</w:t>
                              </w:r>
                              <w:r w:rsidRPr="00C3542E">
                                <w:rPr>
                                  <w:rFonts w:ascii="Arial" w:eastAsia="Times New Roman" w:hAnsi="Arial" w:cs="Arial"/>
                                  <w:sz w:val="20"/>
                                  <w:szCs w:val="20"/>
                                </w:rPr>
                                <w:t> also includes contractual payments to other taxing units that have incurred debts on behalf of this taxing unit, if those debts meet the four conditions above. Include only amounts that will be paid from property tax revenue. Do not include appraisal district budget payments.</w:t>
                              </w:r>
                              <w:r w:rsidRPr="00C3542E">
                                <w:rPr>
                                  <w:rFonts w:ascii="Arial" w:eastAsia="Times New Roman" w:hAnsi="Arial" w:cs="Arial"/>
                                  <w:sz w:val="20"/>
                                  <w:szCs w:val="20"/>
                                </w:rPr>
                                <w:br/>
                                <w:t>Enter debt amount.</w:t>
                              </w:r>
                            </w:p>
                          </w:tc>
                          <w:tc>
                            <w:tcPr>
                              <w:tcW w:w="2160" w:type="dxa"/>
                              <w:vAlign w:val="bottom"/>
                              <w:hideMark/>
                            </w:tcPr>
                            <w:p w14:paraId="2039365F"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71035AE5" w14:textId="77777777">
                          <w:trPr>
                            <w:tblCellSpacing w:w="22" w:type="dxa"/>
                          </w:trPr>
                          <w:tc>
                            <w:tcPr>
                              <w:tcW w:w="180" w:type="dxa"/>
                              <w:hideMark/>
                            </w:tcPr>
                            <w:p w14:paraId="47B7AF26"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B:</w:t>
                              </w:r>
                            </w:p>
                          </w:tc>
                          <w:tc>
                            <w:tcPr>
                              <w:tcW w:w="5361" w:type="dxa"/>
                              <w:vAlign w:val="center"/>
                              <w:hideMark/>
                            </w:tcPr>
                            <w:p w14:paraId="6CC730EC"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sz w:val="20"/>
                                  <w:szCs w:val="20"/>
                                </w:rPr>
                                <w:t>Subtract </w:t>
                              </w:r>
                              <w:r w:rsidRPr="00C3542E">
                                <w:rPr>
                                  <w:rFonts w:ascii="Arial" w:eastAsia="Times New Roman" w:hAnsi="Arial" w:cs="Arial"/>
                                  <w:b/>
                                  <w:bCs/>
                                  <w:sz w:val="20"/>
                                  <w:szCs w:val="20"/>
                                </w:rPr>
                                <w:t>unencumbered fund amount</w:t>
                              </w:r>
                              <w:r w:rsidRPr="00C3542E">
                                <w:rPr>
                                  <w:rFonts w:ascii="Arial" w:eastAsia="Times New Roman" w:hAnsi="Arial" w:cs="Arial"/>
                                  <w:sz w:val="20"/>
                                  <w:szCs w:val="20"/>
                                </w:rPr>
                                <w:t> used to reduce total debt.</w:t>
                              </w:r>
                            </w:p>
                          </w:tc>
                          <w:tc>
                            <w:tcPr>
                              <w:tcW w:w="2160" w:type="dxa"/>
                              <w:vAlign w:val="bottom"/>
                              <w:hideMark/>
                            </w:tcPr>
                            <w:p w14:paraId="30ACD20F"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3579BE91" w14:textId="77777777">
                          <w:trPr>
                            <w:tblCellSpacing w:w="22" w:type="dxa"/>
                          </w:trPr>
                          <w:tc>
                            <w:tcPr>
                              <w:tcW w:w="180" w:type="dxa"/>
                              <w:hideMark/>
                            </w:tcPr>
                            <w:p w14:paraId="28C2EE0A"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C:</w:t>
                              </w:r>
                            </w:p>
                          </w:tc>
                          <w:tc>
                            <w:tcPr>
                              <w:tcW w:w="5361" w:type="dxa"/>
                              <w:vAlign w:val="center"/>
                              <w:hideMark/>
                            </w:tcPr>
                            <w:p w14:paraId="5932D05F"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sz w:val="20"/>
                                  <w:szCs w:val="20"/>
                                </w:rPr>
                                <w:t>Subtract </w:t>
                              </w:r>
                              <w:r w:rsidRPr="00C3542E">
                                <w:rPr>
                                  <w:rFonts w:ascii="Arial" w:eastAsia="Times New Roman" w:hAnsi="Arial" w:cs="Arial"/>
                                  <w:b/>
                                  <w:bCs/>
                                  <w:sz w:val="20"/>
                                  <w:szCs w:val="20"/>
                                </w:rPr>
                                <w:t>certified amount spent from sales tax to reduce debt</w:t>
                              </w:r>
                              <w:r w:rsidRPr="00C3542E">
                                <w:rPr>
                                  <w:rFonts w:ascii="Arial" w:eastAsia="Times New Roman" w:hAnsi="Arial" w:cs="Arial"/>
                                  <w:sz w:val="20"/>
                                  <w:szCs w:val="20"/>
                                </w:rPr>
                                <w:t> (enter zero if none).</w:t>
                              </w:r>
                            </w:p>
                          </w:tc>
                          <w:tc>
                            <w:tcPr>
                              <w:tcW w:w="2160" w:type="dxa"/>
                              <w:vAlign w:val="bottom"/>
                              <w:hideMark/>
                            </w:tcPr>
                            <w:p w14:paraId="0D70A515"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25319CEB" w14:textId="77777777">
                          <w:trPr>
                            <w:tblCellSpacing w:w="22" w:type="dxa"/>
                          </w:trPr>
                          <w:tc>
                            <w:tcPr>
                              <w:tcW w:w="180" w:type="dxa"/>
                              <w:hideMark/>
                            </w:tcPr>
                            <w:p w14:paraId="1A909366"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D:</w:t>
                              </w:r>
                            </w:p>
                          </w:tc>
                          <w:tc>
                            <w:tcPr>
                              <w:tcW w:w="5361" w:type="dxa"/>
                              <w:vAlign w:val="center"/>
                              <w:hideMark/>
                            </w:tcPr>
                            <w:p w14:paraId="377377E9"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sz w:val="20"/>
                                  <w:szCs w:val="20"/>
                                </w:rPr>
                                <w:t>Subtract </w:t>
                              </w:r>
                              <w:r w:rsidRPr="00C3542E">
                                <w:rPr>
                                  <w:rFonts w:ascii="Arial" w:eastAsia="Times New Roman" w:hAnsi="Arial" w:cs="Arial"/>
                                  <w:b/>
                                  <w:bCs/>
                                  <w:sz w:val="20"/>
                                  <w:szCs w:val="20"/>
                                </w:rPr>
                                <w:t>amount paid</w:t>
                              </w:r>
                              <w:r w:rsidRPr="00C3542E">
                                <w:rPr>
                                  <w:rFonts w:ascii="Arial" w:eastAsia="Times New Roman" w:hAnsi="Arial" w:cs="Arial"/>
                                  <w:sz w:val="20"/>
                                  <w:szCs w:val="20"/>
                                </w:rPr>
                                <w:t> from other resources.</w:t>
                              </w:r>
                            </w:p>
                          </w:tc>
                          <w:tc>
                            <w:tcPr>
                              <w:tcW w:w="2160" w:type="dxa"/>
                              <w:vAlign w:val="bottom"/>
                              <w:hideMark/>
                            </w:tcPr>
                            <w:p w14:paraId="63CC06E6"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32AD4A69" w14:textId="77777777">
                          <w:trPr>
                            <w:tblCellSpacing w:w="22" w:type="dxa"/>
                          </w:trPr>
                          <w:tc>
                            <w:tcPr>
                              <w:tcW w:w="180" w:type="dxa"/>
                              <w:hideMark/>
                            </w:tcPr>
                            <w:p w14:paraId="7B5DA468"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E:</w:t>
                              </w:r>
                            </w:p>
                          </w:tc>
                          <w:tc>
                            <w:tcPr>
                              <w:tcW w:w="5361" w:type="dxa"/>
                              <w:vAlign w:val="center"/>
                              <w:hideMark/>
                            </w:tcPr>
                            <w:p w14:paraId="52791D18"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Adjusted debt.</w:t>
                              </w:r>
                              <w:r w:rsidRPr="00C3542E">
                                <w:rPr>
                                  <w:rFonts w:ascii="Arial" w:eastAsia="Times New Roman" w:hAnsi="Arial" w:cs="Arial"/>
                                  <w:sz w:val="20"/>
                                  <w:szCs w:val="20"/>
                                </w:rPr>
                                <w:t> Subtract B, C and D from A.</w:t>
                              </w:r>
                            </w:p>
                          </w:tc>
                          <w:tc>
                            <w:tcPr>
                              <w:tcW w:w="0" w:type="auto"/>
                              <w:vAlign w:val="center"/>
                              <w:hideMark/>
                            </w:tcPr>
                            <w:p w14:paraId="0B5E108B" w14:textId="77777777" w:rsidR="00C3542E" w:rsidRPr="00C3542E" w:rsidRDefault="00C3542E" w:rsidP="00C3542E">
                              <w:pPr>
                                <w:spacing w:after="0" w:line="240" w:lineRule="auto"/>
                                <w:rPr>
                                  <w:rFonts w:ascii="Times New Roman" w:eastAsia="Times New Roman" w:hAnsi="Times New Roman" w:cs="Times New Roman"/>
                                  <w:sz w:val="20"/>
                                  <w:szCs w:val="20"/>
                                </w:rPr>
                              </w:pPr>
                            </w:p>
                          </w:tc>
                        </w:tr>
                      </w:tbl>
                      <w:p w14:paraId="3D0C748A" w14:textId="77777777" w:rsidR="00C3542E" w:rsidRPr="00C3542E" w:rsidRDefault="00C3542E" w:rsidP="00C3542E">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1DF962B"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4BB8F8C0"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2260A31"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41.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861F475"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Certified 2019 excess debt collections.</w:t>
                        </w:r>
                        <w:r w:rsidRPr="00C3542E">
                          <w:rPr>
                            <w:rFonts w:ascii="Arial" w:eastAsia="Times New Roman" w:hAnsi="Arial" w:cs="Arial"/>
                            <w:sz w:val="20"/>
                            <w:szCs w:val="20"/>
                          </w:rPr>
                          <w:t> Enter the amount certified by the collector.</w:t>
                        </w:r>
                        <w:r w:rsidRPr="00C3542E">
                          <w:rPr>
                            <w:rFonts w:ascii="Arial" w:eastAsia="Times New Roman" w:hAnsi="Arial" w:cs="Arial"/>
                            <w:sz w:val="20"/>
                            <w:szCs w:val="20"/>
                            <w:vertAlign w:val="superscript"/>
                          </w:rPr>
                          <w:t>28</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0EC139C"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130AB6EB"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22BB69E"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42.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2098F36"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Adjusted 2020 debt.</w:t>
                        </w:r>
                        <w:r w:rsidRPr="00C3542E">
                          <w:rPr>
                            <w:rFonts w:ascii="Arial" w:eastAsia="Times New Roman" w:hAnsi="Arial" w:cs="Arial"/>
                            <w:sz w:val="20"/>
                            <w:szCs w:val="20"/>
                          </w:rPr>
                          <w:t> Subtract line 41 from line 40E.</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3C7CCDB"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3BE5FBA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D18022E"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43.</w:t>
                        </w:r>
                      </w:p>
                    </w:tc>
                    <w:tc>
                      <w:tcPr>
                        <w:tcW w:w="0" w:type="auto"/>
                        <w:tcBorders>
                          <w:top w:val="outset" w:sz="6" w:space="0" w:color="auto"/>
                          <w:left w:val="outset" w:sz="6" w:space="0" w:color="auto"/>
                          <w:bottom w:val="outset" w:sz="6" w:space="0" w:color="auto"/>
                          <w:right w:val="outset" w:sz="6" w:space="0" w:color="auto"/>
                        </w:tcBorders>
                        <w:hideMark/>
                      </w:tcPr>
                      <w:p w14:paraId="3D186A04"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2020 anticipated collection rate. </w:t>
                        </w:r>
                        <w:r w:rsidRPr="00C3542E">
                          <w:rPr>
                            <w:rFonts w:ascii="Times New Roman" w:eastAsia="Times New Roman" w:hAnsi="Times New Roman" w:cs="Times New Roman"/>
                            <w:sz w:val="24"/>
                            <w:szCs w:val="24"/>
                          </w:rPr>
                          <w:t>If the anticipated rate in A is lower than actual rates in B, C or D, enter the lowest rate from B, C or D. If the anticipated rate in A is higher than at least one of the rates in the prior three years, enter the rate from A. Note that the rate can be greater than 100%. </w:t>
                        </w:r>
                        <w:r w:rsidRPr="00C3542E">
                          <w:rPr>
                            <w:rFonts w:ascii="Times New Roman" w:eastAsia="Times New Roman" w:hAnsi="Times New Roman" w:cs="Times New Roman"/>
                            <w:sz w:val="24"/>
                            <w:szCs w:val="24"/>
                            <w:vertAlign w:val="superscript"/>
                          </w:rPr>
                          <w:t>29</w:t>
                        </w:r>
                      </w:p>
                      <w:tbl>
                        <w:tblPr>
                          <w:tblW w:w="5000" w:type="pct"/>
                          <w:tblCellSpacing w:w="22" w:type="dxa"/>
                          <w:tblCellMar>
                            <w:left w:w="0" w:type="dxa"/>
                            <w:right w:w="0" w:type="dxa"/>
                          </w:tblCellMar>
                          <w:tblLook w:val="04A0" w:firstRow="1" w:lastRow="0" w:firstColumn="1" w:lastColumn="0" w:noHBand="0" w:noVBand="1"/>
                        </w:tblPr>
                        <w:tblGrid>
                          <w:gridCol w:w="269"/>
                          <w:gridCol w:w="4428"/>
                          <w:gridCol w:w="2258"/>
                        </w:tblGrid>
                        <w:tr w:rsidR="00C3542E" w:rsidRPr="00C3542E" w14:paraId="640F1F2B" w14:textId="77777777">
                          <w:trPr>
                            <w:tblCellSpacing w:w="22" w:type="dxa"/>
                          </w:trPr>
                          <w:tc>
                            <w:tcPr>
                              <w:tcW w:w="180" w:type="dxa"/>
                              <w:hideMark/>
                            </w:tcPr>
                            <w:p w14:paraId="6CA7E3FB"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A.</w:t>
                              </w:r>
                            </w:p>
                          </w:tc>
                          <w:tc>
                            <w:tcPr>
                              <w:tcW w:w="4320" w:type="dxa"/>
                              <w:vAlign w:val="center"/>
                              <w:hideMark/>
                            </w:tcPr>
                            <w:p w14:paraId="7FE20DCA"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sz w:val="20"/>
                                  <w:szCs w:val="20"/>
                                </w:rPr>
                                <w:t>Enter the 2020 anticipated collection rate certified by the collector.</w:t>
                              </w:r>
                              <w:r w:rsidRPr="00C3542E">
                                <w:rPr>
                                  <w:rFonts w:ascii="Arial" w:eastAsia="Times New Roman" w:hAnsi="Arial" w:cs="Arial"/>
                                  <w:sz w:val="20"/>
                                  <w:szCs w:val="20"/>
                                  <w:vertAlign w:val="superscript"/>
                                </w:rPr>
                                <w:t>30</w:t>
                              </w:r>
                            </w:p>
                          </w:tc>
                          <w:tc>
                            <w:tcPr>
                              <w:tcW w:w="2160" w:type="dxa"/>
                              <w:vAlign w:val="bottom"/>
                              <w:hideMark/>
                            </w:tcPr>
                            <w:p w14:paraId="1E37F718"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100.000000%</w:t>
                              </w:r>
                            </w:p>
                          </w:tc>
                        </w:tr>
                        <w:tr w:rsidR="00C3542E" w:rsidRPr="00C3542E" w14:paraId="54CB8299" w14:textId="77777777">
                          <w:trPr>
                            <w:tblCellSpacing w:w="22" w:type="dxa"/>
                          </w:trPr>
                          <w:tc>
                            <w:tcPr>
                              <w:tcW w:w="180" w:type="dxa"/>
                              <w:hideMark/>
                            </w:tcPr>
                            <w:p w14:paraId="332BB174"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B.</w:t>
                              </w:r>
                            </w:p>
                          </w:tc>
                          <w:tc>
                            <w:tcPr>
                              <w:tcW w:w="4320" w:type="dxa"/>
                              <w:vAlign w:val="center"/>
                              <w:hideMark/>
                            </w:tcPr>
                            <w:p w14:paraId="2E437A25"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sz w:val="20"/>
                                  <w:szCs w:val="20"/>
                                </w:rPr>
                                <w:t>Enter the 2019 actual collection rate.</w:t>
                              </w:r>
                            </w:p>
                          </w:tc>
                          <w:tc>
                            <w:tcPr>
                              <w:tcW w:w="2160" w:type="dxa"/>
                              <w:vAlign w:val="bottom"/>
                              <w:hideMark/>
                            </w:tcPr>
                            <w:p w14:paraId="6DB1B076"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0.995000%</w:t>
                              </w:r>
                            </w:p>
                          </w:tc>
                        </w:tr>
                        <w:tr w:rsidR="00C3542E" w:rsidRPr="00C3542E" w14:paraId="0F5E0A61" w14:textId="77777777">
                          <w:trPr>
                            <w:tblCellSpacing w:w="22" w:type="dxa"/>
                          </w:trPr>
                          <w:tc>
                            <w:tcPr>
                              <w:tcW w:w="180" w:type="dxa"/>
                              <w:hideMark/>
                            </w:tcPr>
                            <w:p w14:paraId="1E5DF86F"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C.</w:t>
                              </w:r>
                            </w:p>
                          </w:tc>
                          <w:tc>
                            <w:tcPr>
                              <w:tcW w:w="4320" w:type="dxa"/>
                              <w:vAlign w:val="center"/>
                              <w:hideMark/>
                            </w:tcPr>
                            <w:p w14:paraId="16106D6E"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sz w:val="20"/>
                                  <w:szCs w:val="20"/>
                                </w:rPr>
                                <w:t>Enter the 2018 actual collection rate.</w:t>
                              </w:r>
                            </w:p>
                          </w:tc>
                          <w:tc>
                            <w:tcPr>
                              <w:tcW w:w="2160" w:type="dxa"/>
                              <w:vAlign w:val="bottom"/>
                              <w:hideMark/>
                            </w:tcPr>
                            <w:p w14:paraId="0F42C3CB"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1007.000000%</w:t>
                              </w:r>
                            </w:p>
                          </w:tc>
                        </w:tr>
                        <w:tr w:rsidR="00C3542E" w:rsidRPr="00C3542E" w14:paraId="2CBD9092" w14:textId="77777777">
                          <w:trPr>
                            <w:tblCellSpacing w:w="22" w:type="dxa"/>
                          </w:trPr>
                          <w:tc>
                            <w:tcPr>
                              <w:tcW w:w="180" w:type="dxa"/>
                              <w:hideMark/>
                            </w:tcPr>
                            <w:p w14:paraId="25C0F798"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D.</w:t>
                              </w:r>
                            </w:p>
                          </w:tc>
                          <w:tc>
                            <w:tcPr>
                              <w:tcW w:w="4320" w:type="dxa"/>
                              <w:vAlign w:val="center"/>
                              <w:hideMark/>
                            </w:tcPr>
                            <w:p w14:paraId="76E73937"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sz w:val="20"/>
                                  <w:szCs w:val="20"/>
                                </w:rPr>
                                <w:t>Enter the 2017 actual collection rate.</w:t>
                              </w:r>
                            </w:p>
                          </w:tc>
                          <w:tc>
                            <w:tcPr>
                              <w:tcW w:w="2160" w:type="dxa"/>
                              <w:vAlign w:val="bottom"/>
                              <w:hideMark/>
                            </w:tcPr>
                            <w:p w14:paraId="1F8AD943"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1009.000000%</w:t>
                              </w:r>
                            </w:p>
                          </w:tc>
                        </w:tr>
                      </w:tbl>
                      <w:p w14:paraId="7F5FF179" w14:textId="77777777" w:rsidR="00C3542E" w:rsidRPr="00C3542E" w:rsidRDefault="00C3542E" w:rsidP="00C3542E">
                        <w:pPr>
                          <w:spacing w:after="0" w:line="240" w:lineRule="auto"/>
                          <w:rPr>
                            <w:rFonts w:ascii="Times New Roman" w:eastAsia="Times New Roman" w:hAnsi="Times New Roman" w:cs="Times New Roman"/>
                            <w:sz w:val="24"/>
                            <w:szCs w:val="24"/>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1EBFB741"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100.000000%</w:t>
                        </w:r>
                      </w:p>
                    </w:tc>
                  </w:tr>
                  <w:tr w:rsidR="00C3542E" w:rsidRPr="00C3542E" w14:paraId="221656B1"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0F4E522"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44.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E06EF31"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2020 debt adjusted for collections.</w:t>
                        </w:r>
                        <w:r w:rsidRPr="00C3542E">
                          <w:rPr>
                            <w:rFonts w:ascii="Arial" w:eastAsia="Times New Roman" w:hAnsi="Arial" w:cs="Arial"/>
                            <w:sz w:val="20"/>
                            <w:szCs w:val="20"/>
                          </w:rPr>
                          <w:t> Divide line 42 by line 43.</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B12FA39"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w:t>
                        </w:r>
                      </w:p>
                    </w:tc>
                  </w:tr>
                  <w:tr w:rsidR="00C3542E" w:rsidRPr="00C3542E" w14:paraId="3772144B"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E08930D"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45.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9FE2FE4"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2020 total taxable value.</w:t>
                        </w:r>
                        <w:r w:rsidRPr="00C3542E">
                          <w:rPr>
                            <w:rFonts w:ascii="Arial" w:eastAsia="Times New Roman" w:hAnsi="Arial" w:cs="Arial"/>
                            <w:sz w:val="20"/>
                            <w:szCs w:val="20"/>
                          </w:rPr>
                          <w:t> Enter the amount on line 21 of the </w:t>
                        </w:r>
                        <w:r w:rsidRPr="00C3542E">
                          <w:rPr>
                            <w:rFonts w:ascii="Arial" w:eastAsia="Times New Roman" w:hAnsi="Arial" w:cs="Arial"/>
                            <w:i/>
                            <w:iCs/>
                            <w:sz w:val="20"/>
                            <w:szCs w:val="20"/>
                          </w:rPr>
                          <w:t>No-New-Revenue Tax Rate Worksheet</w:t>
                        </w:r>
                        <w:r w:rsidRPr="00C3542E">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7801352"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$2,530,307,150</w:t>
                        </w:r>
                      </w:p>
                    </w:tc>
                  </w:tr>
                  <w:tr w:rsidR="00C3542E" w:rsidRPr="00C3542E" w14:paraId="5A6249BD"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E81637A"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46.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34D21E2E"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2020 debt rate.</w:t>
                        </w:r>
                        <w:r w:rsidRPr="00C3542E">
                          <w:rPr>
                            <w:rFonts w:ascii="Arial" w:eastAsia="Times New Roman" w:hAnsi="Arial" w:cs="Arial"/>
                            <w:sz w:val="20"/>
                            <w:szCs w:val="20"/>
                          </w:rPr>
                          <w:t> Divide line 44 by line 45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BDCA2E6"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$0/$100</w:t>
                        </w:r>
                      </w:p>
                    </w:tc>
                  </w:tr>
                  <w:tr w:rsidR="00C3542E" w:rsidRPr="00C3542E" w14:paraId="7D84179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7B3BEFD"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47.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15B2B5E5"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2020 voter-approval tax rate.</w:t>
                        </w:r>
                        <w:r w:rsidRPr="00C3542E">
                          <w:rPr>
                            <w:rFonts w:ascii="Arial" w:eastAsia="Times New Roman" w:hAnsi="Arial" w:cs="Arial"/>
                            <w:sz w:val="20"/>
                            <w:szCs w:val="20"/>
                          </w:rPr>
                          <w:t> Add lines 39 and 46.</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3F8DEB2"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$0.015412/$100</w:t>
                        </w:r>
                      </w:p>
                    </w:tc>
                  </w:tr>
                  <w:tr w:rsidR="00C3542E" w:rsidRPr="00C3542E" w14:paraId="235F156B"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4F8A269E"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48.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tbl>
                        <w:tblPr>
                          <w:tblW w:w="0" w:type="auto"/>
                          <w:tblCellSpacing w:w="0" w:type="dxa"/>
                          <w:tblCellMar>
                            <w:left w:w="0" w:type="dxa"/>
                            <w:right w:w="0" w:type="dxa"/>
                          </w:tblCellMar>
                          <w:tblLook w:val="04A0" w:firstRow="1" w:lastRow="0" w:firstColumn="1" w:lastColumn="0" w:noHBand="0" w:noVBand="1"/>
                        </w:tblPr>
                        <w:tblGrid>
                          <w:gridCol w:w="6955"/>
                        </w:tblGrid>
                        <w:tr w:rsidR="00C3542E" w:rsidRPr="00C3542E" w14:paraId="2EB1596B" w14:textId="77777777">
                          <w:trPr>
                            <w:tblCellSpacing w:w="0" w:type="dxa"/>
                          </w:trPr>
                          <w:tc>
                            <w:tcPr>
                              <w:tcW w:w="0" w:type="auto"/>
                              <w:vAlign w:val="center"/>
                              <w:hideMark/>
                            </w:tcPr>
                            <w:p w14:paraId="01F853BE"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COUNTIES ONLY.</w:t>
                              </w:r>
                              <w:r w:rsidRPr="00C3542E">
                                <w:rPr>
                                  <w:rFonts w:ascii="Arial" w:eastAsia="Times New Roman" w:hAnsi="Arial" w:cs="Arial"/>
                                  <w:sz w:val="20"/>
                                  <w:szCs w:val="20"/>
                                </w:rPr>
                                <w:t> Add together the voter-approval tax rates for each type of tax the county levies. The total is the 2020 county voter-approval tax rate.</w:t>
                              </w:r>
                            </w:p>
                          </w:tc>
                        </w:tr>
                      </w:tbl>
                      <w:p w14:paraId="64C03CF5" w14:textId="77777777" w:rsidR="00C3542E" w:rsidRPr="00C3542E" w:rsidRDefault="00C3542E" w:rsidP="00C3542E">
                        <w:pPr>
                          <w:spacing w:after="0" w:line="240" w:lineRule="auto"/>
                          <w:rPr>
                            <w:rFonts w:ascii="Arial" w:eastAsia="Times New Roman" w:hAnsi="Arial" w:cs="Arial"/>
                            <w:sz w:val="20"/>
                            <w:szCs w:val="20"/>
                          </w:rPr>
                        </w:pP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DEF60BD"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$/$100</w:t>
                        </w:r>
                      </w:p>
                    </w:tc>
                  </w:tr>
                </w:tbl>
                <w:p w14:paraId="11C56CC9" w14:textId="77777777" w:rsidR="00C3542E" w:rsidRPr="00C3542E" w:rsidRDefault="00C3542E" w:rsidP="00C3542E">
                  <w:pPr>
                    <w:spacing w:after="0" w:line="240" w:lineRule="auto"/>
                    <w:rPr>
                      <w:rFonts w:ascii="Times New Roman" w:eastAsia="Times New Roman" w:hAnsi="Times New Roman" w:cs="Times New Roman"/>
                      <w:sz w:val="24"/>
                      <w:szCs w:val="24"/>
                    </w:rPr>
                  </w:pPr>
                </w:p>
              </w:tc>
            </w:tr>
            <w:tr w:rsidR="00C3542E" w:rsidRPr="00C3542E" w14:paraId="23B9201C" w14:textId="77777777">
              <w:trPr>
                <w:tblCellSpacing w:w="0" w:type="dxa"/>
                <w:jc w:val="center"/>
              </w:trPr>
              <w:tc>
                <w:tcPr>
                  <w:tcW w:w="0" w:type="auto"/>
                  <w:vAlign w:val="center"/>
                  <w:hideMark/>
                </w:tcPr>
                <w:p w14:paraId="1EC5C23B"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28 Tex. Tax Code § 26.012(10) and 16.04(b)</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lastRenderedPageBreak/>
                    <w:t>29 Tex. Tax Code § 26.04(h</w:t>
                  </w:r>
                  <w:proofErr w:type="gramStart"/>
                  <w:r w:rsidRPr="00C3542E">
                    <w:rPr>
                      <w:rFonts w:ascii="Times New Roman" w:eastAsia="Times New Roman" w:hAnsi="Times New Roman" w:cs="Times New Roman"/>
                      <w:sz w:val="24"/>
                      <w:szCs w:val="24"/>
                      <w:vertAlign w:val="subscript"/>
                    </w:rPr>
                    <w:t>),(</w:t>
                  </w:r>
                  <w:proofErr w:type="gramEnd"/>
                  <w:r w:rsidRPr="00C3542E">
                    <w:rPr>
                      <w:rFonts w:ascii="Times New Roman" w:eastAsia="Times New Roman" w:hAnsi="Times New Roman" w:cs="Times New Roman"/>
                      <w:sz w:val="24"/>
                      <w:szCs w:val="24"/>
                      <w:vertAlign w:val="subscript"/>
                    </w:rPr>
                    <w:t>h-1) and (h-2)</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30 Tex. Tax Code § 26.04(b)</w:t>
                  </w:r>
                </w:p>
              </w:tc>
            </w:tr>
          </w:tbl>
          <w:p w14:paraId="1011A160"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p>
        </w:tc>
      </w:tr>
    </w:tbl>
    <w:p w14:paraId="39E115C1" w14:textId="77777777" w:rsidR="00C3542E" w:rsidRPr="00C3542E" w:rsidRDefault="00C3542E" w:rsidP="00C3542E">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C3542E" w:rsidRPr="00C3542E" w14:paraId="2C5E2FE7" w14:textId="77777777" w:rsidTr="00C3542E">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C3542E" w:rsidRPr="00C3542E" w14:paraId="779F7BBF" w14:textId="77777777">
              <w:trPr>
                <w:tblCellSpacing w:w="15" w:type="dxa"/>
              </w:trPr>
              <w:tc>
                <w:tcPr>
                  <w:tcW w:w="0" w:type="auto"/>
                  <w:vAlign w:val="center"/>
                  <w:hideMark/>
                </w:tcPr>
                <w:p w14:paraId="0B0C72DF" w14:textId="77777777" w:rsidR="00C3542E" w:rsidRPr="00C3542E" w:rsidRDefault="00C3542E" w:rsidP="00C3542E">
                  <w:pPr>
                    <w:spacing w:after="0" w:line="240" w:lineRule="auto"/>
                    <w:jc w:val="center"/>
                    <w:rPr>
                      <w:rFonts w:ascii="Arial" w:eastAsia="Times New Roman" w:hAnsi="Arial" w:cs="Arial"/>
                      <w:b/>
                      <w:bCs/>
                      <w:sz w:val="27"/>
                      <w:szCs w:val="27"/>
                    </w:rPr>
                  </w:pPr>
                  <w:r w:rsidRPr="00C3542E">
                    <w:rPr>
                      <w:rFonts w:ascii="Arial" w:eastAsia="Times New Roman" w:hAnsi="Arial" w:cs="Arial"/>
                      <w:b/>
                      <w:bCs/>
                      <w:sz w:val="27"/>
                      <w:szCs w:val="27"/>
                    </w:rPr>
                    <w:t>2020 Tax Rate Calculation Worksheet</w:t>
                  </w:r>
                </w:p>
              </w:tc>
            </w:tr>
            <w:tr w:rsidR="00C3542E" w:rsidRPr="00C3542E" w14:paraId="155BAE9C" w14:textId="77777777">
              <w:trPr>
                <w:tblCellSpacing w:w="15" w:type="dxa"/>
              </w:trPr>
              <w:tc>
                <w:tcPr>
                  <w:tcW w:w="5000" w:type="pct"/>
                  <w:vAlign w:val="center"/>
                  <w:hideMark/>
                </w:tcPr>
                <w:p w14:paraId="3C5B4B11"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r w:rsidRPr="00C3542E">
                    <w:rPr>
                      <w:rFonts w:ascii="Arial" w:eastAsia="Times New Roman" w:hAnsi="Arial" w:cs="Arial"/>
                      <w:b/>
                      <w:bCs/>
                      <w:color w:val="000000"/>
                      <w:sz w:val="24"/>
                      <w:szCs w:val="24"/>
                    </w:rPr>
                    <w:t>SANDY LAND UWCD</w:t>
                  </w:r>
                </w:p>
              </w:tc>
            </w:tr>
            <w:tr w:rsidR="00C3542E" w:rsidRPr="00C3542E" w14:paraId="18CE0306" w14:textId="77777777">
              <w:trPr>
                <w:tblCellSpacing w:w="15" w:type="dxa"/>
              </w:trPr>
              <w:tc>
                <w:tcPr>
                  <w:tcW w:w="0" w:type="auto"/>
                  <w:vAlign w:val="center"/>
                  <w:hideMark/>
                </w:tcPr>
                <w:p w14:paraId="79464B91" w14:textId="77777777" w:rsidR="00C3542E" w:rsidRPr="00C3542E" w:rsidRDefault="00C3542E" w:rsidP="00C3542E">
                  <w:pPr>
                    <w:spacing w:after="0" w:line="240" w:lineRule="auto"/>
                    <w:rPr>
                      <w:rFonts w:ascii="Arial" w:eastAsia="Times New Roman" w:hAnsi="Arial" w:cs="Arial"/>
                      <w:b/>
                      <w:bCs/>
                      <w:sz w:val="12"/>
                      <w:szCs w:val="12"/>
                    </w:rPr>
                  </w:pPr>
                  <w:r w:rsidRPr="00C3542E">
                    <w:rPr>
                      <w:rFonts w:ascii="Arial" w:eastAsia="Times New Roman" w:hAnsi="Arial" w:cs="Arial"/>
                      <w:b/>
                      <w:bCs/>
                      <w:sz w:val="12"/>
                      <w:szCs w:val="12"/>
                    </w:rPr>
                    <w:t> </w:t>
                  </w:r>
                </w:p>
              </w:tc>
            </w:tr>
            <w:tr w:rsidR="00C3542E" w:rsidRPr="00C3542E" w14:paraId="3E8287A0" w14:textId="77777777">
              <w:trPr>
                <w:tblCellSpacing w:w="15" w:type="dxa"/>
              </w:trPr>
              <w:tc>
                <w:tcPr>
                  <w:tcW w:w="0" w:type="auto"/>
                  <w:vAlign w:val="center"/>
                  <w:hideMark/>
                </w:tcPr>
                <w:p w14:paraId="3256AEB5"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Voter-Approval Tax Rate Adjustment for Unused Increment Rate</w:t>
                  </w:r>
                </w:p>
                <w:p w14:paraId="42793211"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The unused increment rate is the rate equal to the difference between the adopted tax rate and voter-approval tax rate before the unused increment rate for the prior three years. </w:t>
                  </w:r>
                  <w:r w:rsidRPr="00C3542E">
                    <w:rPr>
                      <w:rFonts w:ascii="Times New Roman" w:eastAsia="Times New Roman" w:hAnsi="Times New Roman" w:cs="Times New Roman"/>
                      <w:sz w:val="24"/>
                      <w:szCs w:val="24"/>
                      <w:vertAlign w:val="superscript"/>
                    </w:rPr>
                    <w:t>39</w:t>
                  </w:r>
                  <w:r w:rsidRPr="00C3542E">
                    <w:rPr>
                      <w:rFonts w:ascii="Times New Roman" w:eastAsia="Times New Roman" w:hAnsi="Times New Roman" w:cs="Times New Roman"/>
                      <w:sz w:val="24"/>
                      <w:szCs w:val="24"/>
                    </w:rPr>
                    <w:t> In a year where a taxing unit adopts a rate by applying any portion of the unused increment rate, the unused increment rate for that year would be zero.</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rPr>
                    <w:br/>
                    <w:t>For each tax year before 2020, the difference between the adopted tax rate and voter-approval rate is considered zero, therefore the unused increment rate for 2020 is zero. </w:t>
                  </w:r>
                  <w:r w:rsidRPr="00C3542E">
                    <w:rPr>
                      <w:rFonts w:ascii="Times New Roman" w:eastAsia="Times New Roman" w:hAnsi="Times New Roman" w:cs="Times New Roman"/>
                      <w:sz w:val="24"/>
                      <w:szCs w:val="24"/>
                      <w:vertAlign w:val="superscript"/>
                    </w:rPr>
                    <w:t>40</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rPr>
                    <w:br/>
                    <w:t>This section should only be completed by a taxing unit that does not meet the definition of a special taxing unit. </w:t>
                  </w:r>
                  <w:r w:rsidRPr="00C3542E">
                    <w:rPr>
                      <w:rFonts w:ascii="Times New Roman" w:eastAsia="Times New Roman" w:hAnsi="Times New Roman" w:cs="Times New Roman"/>
                      <w:sz w:val="24"/>
                      <w:szCs w:val="24"/>
                      <w:vertAlign w:val="superscript"/>
                    </w:rPr>
                    <w:t>41</w:t>
                  </w:r>
                </w:p>
              </w:tc>
            </w:tr>
          </w:tbl>
          <w:p w14:paraId="3099C99C" w14:textId="77777777" w:rsidR="00C3542E" w:rsidRPr="00C3542E" w:rsidRDefault="00C3542E" w:rsidP="00C3542E">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C3542E" w:rsidRPr="00C3542E" w14:paraId="57F8F330"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6D84043"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61.</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12614F9"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2019 unused increment rate.</w:t>
                  </w:r>
                  <w:r w:rsidRPr="00C3542E">
                    <w:rPr>
                      <w:rFonts w:ascii="Arial" w:eastAsia="Times New Roman" w:hAnsi="Arial" w:cs="Arial"/>
                      <w:sz w:val="20"/>
                      <w:szCs w:val="20"/>
                    </w:rPr>
                    <w:t> Subtract the 2019 actual tax rate and the 2019 unused increment rate from the 2019 voter-approval tax rate. If the number is less than zero, enter zero. If the year is prior to 2020, enter zero.</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CFF44A3"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$0/$100</w:t>
                  </w:r>
                </w:p>
              </w:tc>
            </w:tr>
            <w:tr w:rsidR="00C3542E" w:rsidRPr="00C3542E" w14:paraId="11C8DD75"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49652D8"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62.</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15F4CE89"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2018 unused increment rate.</w:t>
                  </w:r>
                  <w:r w:rsidRPr="00C3542E">
                    <w:rPr>
                      <w:rFonts w:ascii="Arial" w:eastAsia="Times New Roman" w:hAnsi="Arial" w:cs="Arial"/>
                      <w:sz w:val="20"/>
                      <w:szCs w:val="20"/>
                    </w:rPr>
                    <w:t> Subtract the 2018 actual tax rate and the 2018 unused increment rate from the 2018 voter-approval tax rate. If the number is less than zero, enter zero. If the year is prior to 2020, enter zero.</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6BA41BBC"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$0/$100</w:t>
                  </w:r>
                </w:p>
              </w:tc>
            </w:tr>
            <w:tr w:rsidR="00C3542E" w:rsidRPr="00C3542E" w14:paraId="574167A3"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61E4832E"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63.</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168965F6"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2017 unused increment rate.</w:t>
                  </w:r>
                  <w:r w:rsidRPr="00C3542E">
                    <w:rPr>
                      <w:rFonts w:ascii="Arial" w:eastAsia="Times New Roman" w:hAnsi="Arial" w:cs="Arial"/>
                      <w:sz w:val="20"/>
                      <w:szCs w:val="20"/>
                    </w:rPr>
                    <w:t> Subtract the 2017 actual tax rate and the 2017 unused increment rate from the 2017 voter-approval tax rate. If the number is less than zero, enter zero. If the year is prior to 2020, enter zero.</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0195793"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$0/$100</w:t>
                  </w:r>
                </w:p>
              </w:tc>
            </w:tr>
            <w:tr w:rsidR="00C3542E" w:rsidRPr="00C3542E" w14:paraId="0DC06BD9"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0331ABC4"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64.</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3971FA0"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2020 unused increment rate.</w:t>
                  </w:r>
                  <w:r w:rsidRPr="00C3542E">
                    <w:rPr>
                      <w:rFonts w:ascii="Arial" w:eastAsia="Times New Roman" w:hAnsi="Arial" w:cs="Arial"/>
                      <w:sz w:val="20"/>
                      <w:szCs w:val="20"/>
                    </w:rPr>
                    <w:t> Add lines 61, 62, and 63.</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77A4F10D"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$0/$100</w:t>
                  </w:r>
                </w:p>
              </w:tc>
            </w:tr>
            <w:tr w:rsidR="00C3542E" w:rsidRPr="00C3542E" w14:paraId="0CFFF380"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9F61B81"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65.</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189FC21"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2020 voter-approval tax rate, adjusted for unused increment rate.</w:t>
                  </w:r>
                  <w:r w:rsidRPr="00C3542E">
                    <w:rPr>
                      <w:rFonts w:ascii="Arial" w:eastAsia="Times New Roman" w:hAnsi="Arial" w:cs="Arial"/>
                      <w:sz w:val="20"/>
                      <w:szCs w:val="20"/>
                    </w:rPr>
                    <w:t> Add line 64 to one of the following lines (as applicable): line 47, line 48 (counties), line 56 (taxing units with the additional sales tax) or line 60 (taxing units with pollution control).</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059A56C8"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$0.015412/$100</w:t>
                  </w:r>
                </w:p>
              </w:tc>
            </w:tr>
          </w:tbl>
          <w:p w14:paraId="522D3BDB" w14:textId="77777777" w:rsidR="00C3542E" w:rsidRPr="00C3542E" w:rsidRDefault="00C3542E" w:rsidP="00C3542E">
            <w:pPr>
              <w:spacing w:after="0" w:line="240" w:lineRule="auto"/>
              <w:rPr>
                <w:rFonts w:ascii="Times New Roman" w:eastAsia="Times New Roman" w:hAnsi="Times New Roman" w:cs="Times New Roman"/>
                <w:sz w:val="24"/>
                <w:szCs w:val="24"/>
              </w:rPr>
            </w:pPr>
          </w:p>
        </w:tc>
      </w:tr>
      <w:tr w:rsidR="00C3542E" w:rsidRPr="00C3542E" w14:paraId="763F4B94" w14:textId="77777777" w:rsidTr="00C3542E">
        <w:trPr>
          <w:tblCellSpacing w:w="0" w:type="dxa"/>
          <w:jc w:val="center"/>
        </w:trPr>
        <w:tc>
          <w:tcPr>
            <w:tcW w:w="0" w:type="auto"/>
            <w:vAlign w:val="center"/>
            <w:hideMark/>
          </w:tcPr>
          <w:p w14:paraId="3460879C"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39 Tex. Tax Code § 26.013(a)</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40 Tex. Tax Code § 26.013(c)</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41 Tex. Tax Code § 26.063(a)(1)</w:t>
            </w:r>
          </w:p>
        </w:tc>
      </w:tr>
    </w:tbl>
    <w:p w14:paraId="754359C9" w14:textId="77777777" w:rsidR="00C3542E" w:rsidRPr="00C3542E" w:rsidRDefault="00C3542E" w:rsidP="00C3542E">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C3542E" w:rsidRPr="00C3542E" w14:paraId="4A9518FA" w14:textId="77777777" w:rsidTr="00C3542E">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C3542E" w:rsidRPr="00C3542E" w14:paraId="0DD92F88" w14:textId="77777777">
              <w:trPr>
                <w:tblCellSpacing w:w="15" w:type="dxa"/>
              </w:trPr>
              <w:tc>
                <w:tcPr>
                  <w:tcW w:w="0" w:type="auto"/>
                  <w:vAlign w:val="center"/>
                  <w:hideMark/>
                </w:tcPr>
                <w:p w14:paraId="33D858F3" w14:textId="77777777" w:rsidR="00C3542E" w:rsidRPr="00C3542E" w:rsidRDefault="00C3542E" w:rsidP="00C3542E">
                  <w:pPr>
                    <w:spacing w:after="0" w:line="240" w:lineRule="auto"/>
                    <w:jc w:val="center"/>
                    <w:rPr>
                      <w:rFonts w:ascii="Arial" w:eastAsia="Times New Roman" w:hAnsi="Arial" w:cs="Arial"/>
                      <w:b/>
                      <w:bCs/>
                      <w:sz w:val="27"/>
                      <w:szCs w:val="27"/>
                    </w:rPr>
                  </w:pPr>
                  <w:r w:rsidRPr="00C3542E">
                    <w:rPr>
                      <w:rFonts w:ascii="Arial" w:eastAsia="Times New Roman" w:hAnsi="Arial" w:cs="Arial"/>
                      <w:b/>
                      <w:bCs/>
                      <w:sz w:val="27"/>
                      <w:szCs w:val="27"/>
                    </w:rPr>
                    <w:t>2020 Tax Rate Calculation Worksheet</w:t>
                  </w:r>
                </w:p>
              </w:tc>
            </w:tr>
            <w:tr w:rsidR="00C3542E" w:rsidRPr="00C3542E" w14:paraId="28F368CD" w14:textId="77777777">
              <w:trPr>
                <w:tblCellSpacing w:w="15" w:type="dxa"/>
              </w:trPr>
              <w:tc>
                <w:tcPr>
                  <w:tcW w:w="5000" w:type="pct"/>
                  <w:vAlign w:val="center"/>
                  <w:hideMark/>
                </w:tcPr>
                <w:p w14:paraId="6001324C"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r w:rsidRPr="00C3542E">
                    <w:rPr>
                      <w:rFonts w:ascii="Arial" w:eastAsia="Times New Roman" w:hAnsi="Arial" w:cs="Arial"/>
                      <w:b/>
                      <w:bCs/>
                      <w:color w:val="000000"/>
                      <w:sz w:val="24"/>
                      <w:szCs w:val="24"/>
                    </w:rPr>
                    <w:t>SANDY LAND UWCD</w:t>
                  </w:r>
                </w:p>
              </w:tc>
            </w:tr>
            <w:tr w:rsidR="00C3542E" w:rsidRPr="00C3542E" w14:paraId="5F111F32" w14:textId="77777777">
              <w:trPr>
                <w:tblCellSpacing w:w="15" w:type="dxa"/>
              </w:trPr>
              <w:tc>
                <w:tcPr>
                  <w:tcW w:w="0" w:type="auto"/>
                  <w:vAlign w:val="center"/>
                  <w:hideMark/>
                </w:tcPr>
                <w:p w14:paraId="1D083620" w14:textId="77777777" w:rsidR="00C3542E" w:rsidRPr="00C3542E" w:rsidRDefault="00C3542E" w:rsidP="00C3542E">
                  <w:pPr>
                    <w:spacing w:after="0" w:line="240" w:lineRule="auto"/>
                    <w:rPr>
                      <w:rFonts w:ascii="Arial" w:eastAsia="Times New Roman" w:hAnsi="Arial" w:cs="Arial"/>
                      <w:b/>
                      <w:bCs/>
                      <w:sz w:val="12"/>
                      <w:szCs w:val="12"/>
                    </w:rPr>
                  </w:pPr>
                  <w:r w:rsidRPr="00C3542E">
                    <w:rPr>
                      <w:rFonts w:ascii="Arial" w:eastAsia="Times New Roman" w:hAnsi="Arial" w:cs="Arial"/>
                      <w:b/>
                      <w:bCs/>
                      <w:sz w:val="12"/>
                      <w:szCs w:val="12"/>
                    </w:rPr>
                    <w:t> </w:t>
                  </w:r>
                </w:p>
              </w:tc>
            </w:tr>
            <w:tr w:rsidR="00C3542E" w:rsidRPr="00C3542E" w14:paraId="2105E2CA" w14:textId="77777777">
              <w:trPr>
                <w:tblCellSpacing w:w="15" w:type="dxa"/>
              </w:trPr>
              <w:tc>
                <w:tcPr>
                  <w:tcW w:w="0" w:type="auto"/>
                  <w:vAlign w:val="center"/>
                  <w:hideMark/>
                </w:tcPr>
                <w:p w14:paraId="2EE6BC7F"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De Minimis Rate</w:t>
                  </w:r>
                </w:p>
                <w:p w14:paraId="64DA2D39"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The de minimis rate is the rate equal to the sum of the no-new-revenue maintenance and operations rate, the rate that will raise $500,000, and the current debt rate for a taxing unit. </w:t>
                  </w:r>
                  <w:r w:rsidRPr="00C3542E">
                    <w:rPr>
                      <w:rFonts w:ascii="Times New Roman" w:eastAsia="Times New Roman" w:hAnsi="Times New Roman" w:cs="Times New Roman"/>
                      <w:sz w:val="24"/>
                      <w:szCs w:val="24"/>
                      <w:vertAlign w:val="superscript"/>
                    </w:rPr>
                    <w:t>42</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rPr>
                    <w:br/>
                    <w:t>This section should only be completed by a taxing unit that is a municipality of less than 30,000 or a taxing unit that does not meet the definition of a special taxing unit. </w:t>
                  </w:r>
                  <w:r w:rsidRPr="00C3542E">
                    <w:rPr>
                      <w:rFonts w:ascii="Times New Roman" w:eastAsia="Times New Roman" w:hAnsi="Times New Roman" w:cs="Times New Roman"/>
                      <w:sz w:val="24"/>
                      <w:szCs w:val="24"/>
                      <w:vertAlign w:val="superscript"/>
                    </w:rPr>
                    <w:t>43</w:t>
                  </w:r>
                </w:p>
              </w:tc>
            </w:tr>
          </w:tbl>
          <w:p w14:paraId="79DA1541" w14:textId="77777777" w:rsidR="00C3542E" w:rsidRPr="00C3542E" w:rsidRDefault="00C3542E" w:rsidP="00C3542E">
            <w:pPr>
              <w:spacing w:after="0" w:line="240" w:lineRule="auto"/>
              <w:rPr>
                <w:rFonts w:ascii="Times New Roman" w:eastAsia="Times New Roman" w:hAnsi="Times New Roman" w:cs="Times New Roman"/>
                <w:vanish/>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40"/>
              <w:gridCol w:w="7364"/>
              <w:gridCol w:w="2160"/>
            </w:tblGrid>
            <w:tr w:rsidR="00C3542E" w:rsidRPr="00C3542E" w14:paraId="731BF7E5"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3E6E4F75"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lastRenderedPageBreak/>
                    <w:t>66.</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28EB0443"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Adjusted 2020 NNR M&amp;O tax rate.</w:t>
                  </w:r>
                  <w:r w:rsidRPr="00C3542E">
                    <w:rPr>
                      <w:rFonts w:ascii="Arial" w:eastAsia="Times New Roman" w:hAnsi="Arial" w:cs="Arial"/>
                      <w:sz w:val="20"/>
                      <w:szCs w:val="20"/>
                    </w:rPr>
                    <w:t> Enter the rate from line 38 of the </w:t>
                  </w:r>
                  <w:r w:rsidRPr="00C3542E">
                    <w:rPr>
                      <w:rFonts w:ascii="Arial" w:eastAsia="Times New Roman" w:hAnsi="Arial" w:cs="Arial"/>
                      <w:i/>
                      <w:iCs/>
                      <w:sz w:val="20"/>
                      <w:szCs w:val="20"/>
                    </w:rPr>
                    <w:t>Voter-Approval Tax Rate Worksheet</w:t>
                  </w:r>
                  <w:r w:rsidRPr="00C3542E">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B0F4020"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$0.014891/$100</w:t>
                  </w:r>
                </w:p>
              </w:tc>
            </w:tr>
            <w:tr w:rsidR="00C3542E" w:rsidRPr="00C3542E" w14:paraId="445C7AA0"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1301F817"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67.</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4D975369"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2020 total taxable value.</w:t>
                  </w:r>
                  <w:r w:rsidRPr="00C3542E">
                    <w:rPr>
                      <w:rFonts w:ascii="Arial" w:eastAsia="Times New Roman" w:hAnsi="Arial" w:cs="Arial"/>
                      <w:sz w:val="20"/>
                      <w:szCs w:val="20"/>
                    </w:rPr>
                    <w:t> Enter the amount from line 21 of the </w:t>
                  </w:r>
                  <w:r w:rsidRPr="00C3542E">
                    <w:rPr>
                      <w:rFonts w:ascii="Arial" w:eastAsia="Times New Roman" w:hAnsi="Arial" w:cs="Arial"/>
                      <w:i/>
                      <w:iCs/>
                      <w:sz w:val="20"/>
                      <w:szCs w:val="20"/>
                    </w:rPr>
                    <w:t>No-New-Revenue Tax Rate Worksheet</w:t>
                  </w:r>
                  <w:r w:rsidRPr="00C3542E">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4167C0CE"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$2,530,307,150</w:t>
                  </w:r>
                </w:p>
              </w:tc>
            </w:tr>
            <w:tr w:rsidR="00C3542E" w:rsidRPr="00C3542E" w14:paraId="74D64E87"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2AD91329"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68.</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64C0C6DC"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Rate necessary to impose $500,000 in taxes.</w:t>
                  </w:r>
                  <w:r w:rsidRPr="00C3542E">
                    <w:rPr>
                      <w:rFonts w:ascii="Arial" w:eastAsia="Times New Roman" w:hAnsi="Arial" w:cs="Arial"/>
                      <w:sz w:val="20"/>
                      <w:szCs w:val="20"/>
                    </w:rPr>
                    <w:t> Divide $500,000 by line 67 and multiply by $100.</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5299E440"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$0.01976/$100</w:t>
                  </w:r>
                </w:p>
              </w:tc>
            </w:tr>
            <w:tr w:rsidR="00C3542E" w:rsidRPr="00C3542E" w14:paraId="5298F7F8"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C8F84BB"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69.</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08E3E529"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2020 debt rate.</w:t>
                  </w:r>
                  <w:r w:rsidRPr="00C3542E">
                    <w:rPr>
                      <w:rFonts w:ascii="Arial" w:eastAsia="Times New Roman" w:hAnsi="Arial" w:cs="Arial"/>
                      <w:sz w:val="20"/>
                      <w:szCs w:val="20"/>
                    </w:rPr>
                    <w:t> Enter the rate from line 46 of the </w:t>
                  </w:r>
                  <w:r w:rsidRPr="00C3542E">
                    <w:rPr>
                      <w:rFonts w:ascii="Arial" w:eastAsia="Times New Roman" w:hAnsi="Arial" w:cs="Arial"/>
                      <w:i/>
                      <w:iCs/>
                      <w:sz w:val="20"/>
                      <w:szCs w:val="20"/>
                    </w:rPr>
                    <w:t>Voter-Approval Tax Rate Worksheet</w:t>
                  </w:r>
                  <w:r w:rsidRPr="00C3542E">
                    <w:rPr>
                      <w:rFonts w:ascii="Arial" w:eastAsia="Times New Roman" w:hAnsi="Arial" w:cs="Arial"/>
                      <w:sz w:val="20"/>
                      <w:szCs w:val="20"/>
                    </w:rPr>
                    <w:t>.</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29DB0699"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$0/$100</w:t>
                  </w:r>
                </w:p>
              </w:tc>
            </w:tr>
            <w:tr w:rsidR="00C3542E" w:rsidRPr="00C3542E" w14:paraId="7ECFBA90" w14:textId="77777777">
              <w:trPr>
                <w:tblCellSpacing w:w="0" w:type="dxa"/>
                <w:jc w:val="center"/>
              </w:trPr>
              <w:tc>
                <w:tcPr>
                  <w:tcW w:w="540" w:type="dxa"/>
                  <w:tcBorders>
                    <w:top w:val="outset" w:sz="6" w:space="0" w:color="auto"/>
                    <w:left w:val="outset" w:sz="6" w:space="0" w:color="auto"/>
                    <w:bottom w:val="outset" w:sz="6" w:space="0" w:color="auto"/>
                    <w:right w:val="outset" w:sz="6" w:space="0" w:color="auto"/>
                  </w:tcBorders>
                  <w:tcMar>
                    <w:top w:w="75" w:type="dxa"/>
                    <w:left w:w="30" w:type="dxa"/>
                    <w:bottom w:w="30" w:type="dxa"/>
                    <w:right w:w="30" w:type="dxa"/>
                  </w:tcMar>
                  <w:hideMark/>
                </w:tcPr>
                <w:p w14:paraId="516DBD82"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b/>
                      <w:bCs/>
                      <w:sz w:val="20"/>
                      <w:szCs w:val="20"/>
                    </w:rPr>
                    <w:t>70.</w:t>
                  </w:r>
                </w:p>
              </w:tc>
              <w:tc>
                <w:tcPr>
                  <w:tcW w:w="0" w:type="auto"/>
                  <w:tcBorders>
                    <w:top w:val="outset" w:sz="6" w:space="0" w:color="auto"/>
                    <w:left w:val="outset" w:sz="6" w:space="0" w:color="auto"/>
                    <w:bottom w:val="outset" w:sz="6" w:space="0" w:color="auto"/>
                    <w:right w:val="outset" w:sz="6" w:space="0" w:color="auto"/>
                  </w:tcBorders>
                  <w:tcMar>
                    <w:top w:w="75" w:type="dxa"/>
                    <w:left w:w="30" w:type="dxa"/>
                    <w:bottom w:w="75" w:type="dxa"/>
                    <w:right w:w="30" w:type="dxa"/>
                  </w:tcMar>
                  <w:vAlign w:val="center"/>
                  <w:hideMark/>
                </w:tcPr>
                <w:p w14:paraId="7A0C0AF3"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De minimis rate.</w:t>
                  </w:r>
                  <w:r w:rsidRPr="00C3542E">
                    <w:rPr>
                      <w:rFonts w:ascii="Arial" w:eastAsia="Times New Roman" w:hAnsi="Arial" w:cs="Arial"/>
                      <w:sz w:val="20"/>
                      <w:szCs w:val="20"/>
                    </w:rPr>
                    <w:t> Add lines 66,68, and 69.</w:t>
                  </w:r>
                </w:p>
              </w:tc>
              <w:tc>
                <w:tcPr>
                  <w:tcW w:w="2160" w:type="dxa"/>
                  <w:tcBorders>
                    <w:top w:val="outset" w:sz="6" w:space="0" w:color="auto"/>
                    <w:left w:val="outset" w:sz="6" w:space="0" w:color="auto"/>
                    <w:bottom w:val="outset" w:sz="6" w:space="0" w:color="auto"/>
                    <w:right w:val="outset" w:sz="6" w:space="0" w:color="auto"/>
                  </w:tcBorders>
                  <w:tcMar>
                    <w:top w:w="30" w:type="dxa"/>
                    <w:left w:w="30" w:type="dxa"/>
                    <w:bottom w:w="90" w:type="dxa"/>
                    <w:right w:w="30" w:type="dxa"/>
                  </w:tcMar>
                  <w:vAlign w:val="bottom"/>
                  <w:hideMark/>
                </w:tcPr>
                <w:p w14:paraId="3B0D0D9B"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$0.034651/$100</w:t>
                  </w:r>
                </w:p>
              </w:tc>
            </w:tr>
          </w:tbl>
          <w:p w14:paraId="02351C8E" w14:textId="77777777" w:rsidR="00C3542E" w:rsidRPr="00C3542E" w:rsidRDefault="00C3542E" w:rsidP="00C3542E">
            <w:pPr>
              <w:spacing w:after="0" w:line="240" w:lineRule="auto"/>
              <w:rPr>
                <w:rFonts w:ascii="Times New Roman" w:eastAsia="Times New Roman" w:hAnsi="Times New Roman" w:cs="Times New Roman"/>
                <w:sz w:val="24"/>
                <w:szCs w:val="24"/>
              </w:rPr>
            </w:pPr>
          </w:p>
        </w:tc>
      </w:tr>
      <w:tr w:rsidR="00C3542E" w:rsidRPr="00C3542E" w14:paraId="7C015BFE" w14:textId="77777777" w:rsidTr="00C3542E">
        <w:trPr>
          <w:tblCellSpacing w:w="0" w:type="dxa"/>
          <w:jc w:val="center"/>
        </w:trPr>
        <w:tc>
          <w:tcPr>
            <w:tcW w:w="0" w:type="auto"/>
            <w:vAlign w:val="center"/>
            <w:hideMark/>
          </w:tcPr>
          <w:p w14:paraId="54EBFACD"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lastRenderedPageBreak/>
              <w:br/>
            </w:r>
            <w:r w:rsidRPr="00C3542E">
              <w:rPr>
                <w:rFonts w:ascii="Times New Roman" w:eastAsia="Times New Roman" w:hAnsi="Times New Roman" w:cs="Times New Roman"/>
                <w:sz w:val="24"/>
                <w:szCs w:val="24"/>
                <w:vertAlign w:val="subscript"/>
              </w:rPr>
              <w:t>42 Tex. Tax Code § 26.012(8-a)</w:t>
            </w: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43 Tex. Tax Code § 26.063(a)(1)</w:t>
            </w:r>
          </w:p>
        </w:tc>
      </w:tr>
    </w:tbl>
    <w:p w14:paraId="5B331117" w14:textId="77777777" w:rsidR="00C3542E" w:rsidRPr="00C3542E" w:rsidRDefault="00C3542E" w:rsidP="00C3542E">
      <w:pPr>
        <w:spacing w:after="0" w:line="240" w:lineRule="auto"/>
        <w:rPr>
          <w:rFonts w:ascii="Times New Roman" w:eastAsia="Times New Roman" w:hAnsi="Times New Roman" w:cs="Times New Roman"/>
          <w:vanish/>
          <w:sz w:val="24"/>
          <w:szCs w:val="24"/>
        </w:rPr>
      </w:pPr>
    </w:p>
    <w:tbl>
      <w:tblPr>
        <w:tblW w:w="10080" w:type="dxa"/>
        <w:jc w:val="center"/>
        <w:tblCellSpacing w:w="0" w:type="dxa"/>
        <w:tblCellMar>
          <w:left w:w="0" w:type="dxa"/>
          <w:right w:w="0" w:type="dxa"/>
        </w:tblCellMar>
        <w:tblLook w:val="04A0" w:firstRow="1" w:lastRow="0" w:firstColumn="1" w:lastColumn="0" w:noHBand="0" w:noVBand="1"/>
      </w:tblPr>
      <w:tblGrid>
        <w:gridCol w:w="10080"/>
      </w:tblGrid>
      <w:tr w:rsidR="00C3542E" w:rsidRPr="00C3542E" w14:paraId="7A1C9BE2" w14:textId="77777777" w:rsidTr="00C3542E">
        <w:trPr>
          <w:tblCellSpacing w:w="0" w:type="dxa"/>
          <w:jc w:val="center"/>
        </w:trPr>
        <w:tc>
          <w:tcPr>
            <w:tcW w:w="5000" w:type="pct"/>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80"/>
            </w:tblGrid>
            <w:tr w:rsidR="00C3542E" w:rsidRPr="00C3542E" w14:paraId="2D5C6BF2" w14:textId="77777777">
              <w:trPr>
                <w:tblCellSpacing w:w="15" w:type="dxa"/>
              </w:trPr>
              <w:tc>
                <w:tcPr>
                  <w:tcW w:w="0" w:type="auto"/>
                  <w:vAlign w:val="center"/>
                  <w:hideMark/>
                </w:tcPr>
                <w:p w14:paraId="512375E6"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Total Tax Rate</w:t>
                  </w:r>
                </w:p>
                <w:p w14:paraId="586ECA86"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Indicate the applicable total tax rates as calculated above.</w:t>
                  </w:r>
                </w:p>
              </w:tc>
            </w:tr>
          </w:tbl>
          <w:p w14:paraId="4DA5E0A8" w14:textId="77777777" w:rsidR="00C3542E" w:rsidRPr="00C3542E" w:rsidRDefault="00C3542E" w:rsidP="00C3542E">
            <w:pPr>
              <w:spacing w:after="0" w:line="240" w:lineRule="auto"/>
              <w:rPr>
                <w:rFonts w:ascii="Times New Roman" w:eastAsia="Times New Roman" w:hAnsi="Times New Roman" w:cs="Times New Roman"/>
                <w:vanish/>
                <w:sz w:val="24"/>
                <w:szCs w:val="24"/>
              </w:rPr>
            </w:pPr>
          </w:p>
          <w:tbl>
            <w:tblPr>
              <w:tblW w:w="5000" w:type="pct"/>
              <w:jc w:val="center"/>
              <w:tblCellSpacing w:w="0" w:type="dxa"/>
              <w:tblCellMar>
                <w:top w:w="30" w:type="dxa"/>
                <w:left w:w="30" w:type="dxa"/>
                <w:bottom w:w="30" w:type="dxa"/>
                <w:right w:w="30" w:type="dxa"/>
              </w:tblCellMar>
              <w:tblLook w:val="04A0" w:firstRow="1" w:lastRow="0" w:firstColumn="1" w:lastColumn="0" w:noHBand="0" w:noVBand="1"/>
            </w:tblPr>
            <w:tblGrid>
              <w:gridCol w:w="7920"/>
              <w:gridCol w:w="2160"/>
            </w:tblGrid>
            <w:tr w:rsidR="00C3542E" w:rsidRPr="00C3542E" w14:paraId="122B777C" w14:textId="77777777">
              <w:trPr>
                <w:tblCellSpacing w:w="0" w:type="dxa"/>
                <w:jc w:val="center"/>
              </w:trPr>
              <w:tc>
                <w:tcPr>
                  <w:tcW w:w="0" w:type="auto"/>
                  <w:tcMar>
                    <w:top w:w="75" w:type="dxa"/>
                    <w:left w:w="30" w:type="dxa"/>
                    <w:bottom w:w="75" w:type="dxa"/>
                    <w:right w:w="30" w:type="dxa"/>
                  </w:tcMar>
                  <w:vAlign w:val="center"/>
                  <w:hideMark/>
                </w:tcPr>
                <w:p w14:paraId="6FA85A48"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No-New-Revenue tax rate.</w:t>
                  </w:r>
                  <w:r w:rsidRPr="00C3542E">
                    <w:rPr>
                      <w:rFonts w:ascii="Arial" w:eastAsia="Times New Roman" w:hAnsi="Arial" w:cs="Arial"/>
                      <w:sz w:val="20"/>
                      <w:szCs w:val="20"/>
                    </w:rPr>
                    <w:t> As applicable, enter the 2020 NNR tax rate from: line 26, line 27 (counties), or line 54 (adjusted for sales tax).</w:t>
                  </w:r>
                </w:p>
              </w:tc>
              <w:tc>
                <w:tcPr>
                  <w:tcW w:w="2160" w:type="dxa"/>
                  <w:tcMar>
                    <w:top w:w="30" w:type="dxa"/>
                    <w:left w:w="30" w:type="dxa"/>
                    <w:bottom w:w="90" w:type="dxa"/>
                    <w:right w:w="30" w:type="dxa"/>
                  </w:tcMar>
                  <w:vAlign w:val="bottom"/>
                  <w:hideMark/>
                </w:tcPr>
                <w:p w14:paraId="289C6069"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$0.014875/$100</w:t>
                  </w:r>
                </w:p>
              </w:tc>
            </w:tr>
            <w:tr w:rsidR="00C3542E" w:rsidRPr="00C3542E" w14:paraId="75DDAD93" w14:textId="77777777">
              <w:trPr>
                <w:tblCellSpacing w:w="0" w:type="dxa"/>
                <w:jc w:val="center"/>
              </w:trPr>
              <w:tc>
                <w:tcPr>
                  <w:tcW w:w="0" w:type="auto"/>
                  <w:tcMar>
                    <w:top w:w="75" w:type="dxa"/>
                    <w:left w:w="30" w:type="dxa"/>
                    <w:bottom w:w="75" w:type="dxa"/>
                    <w:right w:w="30" w:type="dxa"/>
                  </w:tcMar>
                  <w:vAlign w:val="center"/>
                  <w:hideMark/>
                </w:tcPr>
                <w:p w14:paraId="289393A2"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Voter-approval tax rate.</w:t>
                  </w:r>
                  <w:r w:rsidRPr="00C3542E">
                    <w:rPr>
                      <w:rFonts w:ascii="Arial" w:eastAsia="Times New Roman" w:hAnsi="Arial" w:cs="Arial"/>
                      <w:sz w:val="20"/>
                      <w:szCs w:val="20"/>
                    </w:rPr>
                    <w:t> As applicable, enter the 2020 voter-approval tax rate from: line 47, line 48 (counties), line 56 (adjusted for sales tax), line 60 (adjusted for pollution control), or line 65 (adjusted for unused increment).</w:t>
                  </w:r>
                </w:p>
              </w:tc>
              <w:tc>
                <w:tcPr>
                  <w:tcW w:w="2160" w:type="dxa"/>
                  <w:tcMar>
                    <w:top w:w="30" w:type="dxa"/>
                    <w:left w:w="30" w:type="dxa"/>
                    <w:bottom w:w="90" w:type="dxa"/>
                    <w:right w:w="30" w:type="dxa"/>
                  </w:tcMar>
                  <w:vAlign w:val="bottom"/>
                  <w:hideMark/>
                </w:tcPr>
                <w:p w14:paraId="4093818C"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$0.015412/$100</w:t>
                  </w:r>
                </w:p>
              </w:tc>
            </w:tr>
            <w:tr w:rsidR="00C3542E" w:rsidRPr="00C3542E" w14:paraId="7B7C30D0" w14:textId="77777777">
              <w:trPr>
                <w:tblCellSpacing w:w="0" w:type="dxa"/>
                <w:jc w:val="center"/>
              </w:trPr>
              <w:tc>
                <w:tcPr>
                  <w:tcW w:w="0" w:type="auto"/>
                  <w:tcMar>
                    <w:top w:w="75" w:type="dxa"/>
                    <w:left w:w="30" w:type="dxa"/>
                    <w:bottom w:w="75" w:type="dxa"/>
                    <w:right w:w="30" w:type="dxa"/>
                  </w:tcMar>
                  <w:vAlign w:val="center"/>
                  <w:hideMark/>
                </w:tcPr>
                <w:p w14:paraId="5458D8D0" w14:textId="77777777" w:rsidR="00C3542E" w:rsidRPr="00C3542E" w:rsidRDefault="00C3542E" w:rsidP="00C3542E">
                  <w:pPr>
                    <w:spacing w:after="0" w:line="240" w:lineRule="auto"/>
                    <w:rPr>
                      <w:rFonts w:ascii="Arial" w:eastAsia="Times New Roman" w:hAnsi="Arial" w:cs="Arial"/>
                      <w:sz w:val="20"/>
                      <w:szCs w:val="20"/>
                    </w:rPr>
                  </w:pPr>
                  <w:r w:rsidRPr="00C3542E">
                    <w:rPr>
                      <w:rFonts w:ascii="Arial" w:eastAsia="Times New Roman" w:hAnsi="Arial" w:cs="Arial"/>
                      <w:b/>
                      <w:bCs/>
                      <w:sz w:val="20"/>
                      <w:szCs w:val="20"/>
                    </w:rPr>
                    <w:t>De minimis rate.</w:t>
                  </w:r>
                  <w:r w:rsidRPr="00C3542E">
                    <w:rPr>
                      <w:rFonts w:ascii="Arial" w:eastAsia="Times New Roman" w:hAnsi="Arial" w:cs="Arial"/>
                      <w:sz w:val="20"/>
                      <w:szCs w:val="20"/>
                    </w:rPr>
                    <w:t> If applicable, enter the de minimis rate from line 70.</w:t>
                  </w:r>
                </w:p>
              </w:tc>
              <w:tc>
                <w:tcPr>
                  <w:tcW w:w="2160" w:type="dxa"/>
                  <w:tcMar>
                    <w:top w:w="30" w:type="dxa"/>
                    <w:left w:w="30" w:type="dxa"/>
                    <w:bottom w:w="90" w:type="dxa"/>
                    <w:right w:w="30" w:type="dxa"/>
                  </w:tcMar>
                  <w:vAlign w:val="bottom"/>
                  <w:hideMark/>
                </w:tcPr>
                <w:p w14:paraId="6F827981" w14:textId="77777777" w:rsidR="00C3542E" w:rsidRPr="00C3542E" w:rsidRDefault="00C3542E" w:rsidP="00C3542E">
                  <w:pPr>
                    <w:spacing w:after="0" w:line="240" w:lineRule="auto"/>
                    <w:jc w:val="right"/>
                    <w:rPr>
                      <w:rFonts w:ascii="Arial" w:eastAsia="Times New Roman" w:hAnsi="Arial" w:cs="Arial"/>
                      <w:sz w:val="20"/>
                      <w:szCs w:val="20"/>
                    </w:rPr>
                  </w:pPr>
                  <w:r w:rsidRPr="00C3542E">
                    <w:rPr>
                      <w:rFonts w:ascii="Arial" w:eastAsia="Times New Roman" w:hAnsi="Arial" w:cs="Arial"/>
                      <w:sz w:val="20"/>
                      <w:szCs w:val="20"/>
                    </w:rPr>
                    <w:t>$0.034651/$100</w:t>
                  </w:r>
                </w:p>
              </w:tc>
            </w:tr>
          </w:tbl>
          <w:p w14:paraId="66698B94" w14:textId="77777777" w:rsidR="00C3542E" w:rsidRPr="00C3542E" w:rsidRDefault="00C3542E" w:rsidP="00C3542E">
            <w:pPr>
              <w:spacing w:after="0" w:line="240" w:lineRule="auto"/>
              <w:rPr>
                <w:rFonts w:ascii="Times New Roman" w:eastAsia="Times New Roman" w:hAnsi="Times New Roman" w:cs="Times New Roman"/>
                <w:sz w:val="24"/>
                <w:szCs w:val="24"/>
              </w:rPr>
            </w:pPr>
          </w:p>
        </w:tc>
      </w:tr>
    </w:tbl>
    <w:p w14:paraId="36951541" w14:textId="77777777" w:rsidR="00C3542E" w:rsidRPr="00C3542E" w:rsidRDefault="00C3542E" w:rsidP="00C3542E">
      <w:pPr>
        <w:spacing w:after="0" w:line="240" w:lineRule="auto"/>
        <w:rPr>
          <w:rFonts w:ascii="Times New Roman" w:eastAsia="Times New Roman" w:hAnsi="Times New Roman" w:cs="Times New Roman"/>
          <w:vanish/>
          <w:sz w:val="24"/>
          <w:szCs w:val="24"/>
        </w:rPr>
      </w:pPr>
    </w:p>
    <w:tbl>
      <w:tblPr>
        <w:tblW w:w="10080" w:type="dxa"/>
        <w:jc w:val="center"/>
        <w:tblCellSpacing w:w="15" w:type="dxa"/>
        <w:tblCellMar>
          <w:top w:w="30" w:type="dxa"/>
          <w:left w:w="30" w:type="dxa"/>
          <w:bottom w:w="30" w:type="dxa"/>
          <w:right w:w="30" w:type="dxa"/>
        </w:tblCellMar>
        <w:tblLook w:val="04A0" w:firstRow="1" w:lastRow="0" w:firstColumn="1" w:lastColumn="0" w:noHBand="0" w:noVBand="1"/>
      </w:tblPr>
      <w:tblGrid>
        <w:gridCol w:w="9693"/>
        <w:gridCol w:w="387"/>
      </w:tblGrid>
      <w:tr w:rsidR="00C3542E" w:rsidRPr="00C3542E" w14:paraId="6054ADF4" w14:textId="77777777" w:rsidTr="00C3542E">
        <w:trPr>
          <w:tblCellSpacing w:w="15" w:type="dxa"/>
          <w:jc w:val="center"/>
        </w:trPr>
        <w:tc>
          <w:tcPr>
            <w:tcW w:w="0" w:type="auto"/>
            <w:gridSpan w:val="2"/>
            <w:vAlign w:val="center"/>
            <w:hideMark/>
          </w:tcPr>
          <w:p w14:paraId="105D24AD" w14:textId="77777777" w:rsidR="00C3542E" w:rsidRPr="00C3542E" w:rsidRDefault="00C3542E" w:rsidP="00C3542E">
            <w:pPr>
              <w:spacing w:after="24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Taxing Unit Representative Name and Signature</w:t>
            </w:r>
            <w:r w:rsidRPr="00C3542E">
              <w:rPr>
                <w:rFonts w:ascii="Times New Roman" w:eastAsia="Times New Roman" w:hAnsi="Times New Roman" w:cs="Times New Roman"/>
                <w:sz w:val="24"/>
                <w:szCs w:val="24"/>
              </w:rPr>
              <w:br/>
              <w:t>Enter the name of the person preparing the tax rate as authorized by the governing body of the taxing unit. By signing below, you certify that you are the designated officer or employee of the taxing unit and have calculated the tax rates in accordance with requirements in Tax Code. </w:t>
            </w:r>
            <w:r w:rsidRPr="00C3542E">
              <w:rPr>
                <w:rFonts w:ascii="Times New Roman" w:eastAsia="Times New Roman" w:hAnsi="Times New Roman" w:cs="Times New Roman"/>
                <w:sz w:val="24"/>
                <w:szCs w:val="24"/>
                <w:vertAlign w:val="superscript"/>
              </w:rPr>
              <w:t>44</w:t>
            </w:r>
          </w:p>
        </w:tc>
      </w:tr>
      <w:tr w:rsidR="00C3542E" w:rsidRPr="00C3542E" w14:paraId="22816919" w14:textId="77777777" w:rsidTr="00C3542E">
        <w:trPr>
          <w:tblCellSpacing w:w="15" w:type="dxa"/>
          <w:jc w:val="center"/>
        </w:trPr>
        <w:tc>
          <w:tcPr>
            <w:tcW w:w="0" w:type="auto"/>
            <w:gridSpan w:val="2"/>
            <w:vAlign w:val="center"/>
            <w:hideMark/>
          </w:tcPr>
          <w:p w14:paraId="2BA250D2" w14:textId="77777777" w:rsidR="00C3542E" w:rsidRPr="00C3542E" w:rsidRDefault="00C3542E" w:rsidP="00C3542E">
            <w:pPr>
              <w:spacing w:after="24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Print Here</w:t>
            </w:r>
          </w:p>
          <w:p w14:paraId="0D034057"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pict w14:anchorId="12BAF7B8">
                <v:rect id="_x0000_i1025" style="width:0;height:1.5pt" o:hralign="center" o:hrstd="t" o:hr="t" fillcolor="#a0a0a0" stroked="f"/>
              </w:pict>
            </w:r>
          </w:p>
          <w:p w14:paraId="50C7F7FC"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vertAlign w:val="superscript"/>
              </w:rPr>
              <w:t>Printed Name of Taxing Unit Representative</w:t>
            </w:r>
          </w:p>
        </w:tc>
      </w:tr>
      <w:tr w:rsidR="00C3542E" w:rsidRPr="00C3542E" w14:paraId="2278E7CF" w14:textId="77777777" w:rsidTr="00C3542E">
        <w:trPr>
          <w:tblCellSpacing w:w="15" w:type="dxa"/>
          <w:jc w:val="center"/>
        </w:trPr>
        <w:tc>
          <w:tcPr>
            <w:tcW w:w="0" w:type="auto"/>
            <w:gridSpan w:val="2"/>
            <w:vAlign w:val="center"/>
            <w:hideMark/>
          </w:tcPr>
          <w:p w14:paraId="59A9A2CC" w14:textId="77777777" w:rsidR="00C3542E" w:rsidRPr="00C3542E" w:rsidRDefault="00C3542E" w:rsidP="00C3542E">
            <w:pPr>
              <w:spacing w:after="24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Sign Here</w:t>
            </w:r>
          </w:p>
          <w:p w14:paraId="5BD74739"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pict w14:anchorId="29BE0571">
                <v:rect id="_x0000_i1026" style="width:0;height:1.5pt" o:hralign="center" o:hrstd="t" o:hr="t" fillcolor="#a0a0a0" stroked="f"/>
              </w:pict>
            </w:r>
          </w:p>
          <w:p w14:paraId="6CD42AC0"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vertAlign w:val="superscript"/>
              </w:rPr>
              <w:t>Taxing Unit Representative</w:t>
            </w:r>
          </w:p>
        </w:tc>
      </w:tr>
      <w:tr w:rsidR="00C3542E" w:rsidRPr="00C3542E" w14:paraId="64877029" w14:textId="77777777" w:rsidTr="00C3542E">
        <w:trPr>
          <w:tblCellSpacing w:w="15" w:type="dxa"/>
          <w:jc w:val="center"/>
        </w:trPr>
        <w:tc>
          <w:tcPr>
            <w:tcW w:w="0" w:type="auto"/>
            <w:gridSpan w:val="2"/>
            <w:vAlign w:val="center"/>
            <w:hideMark/>
          </w:tcPr>
          <w:p w14:paraId="1361C4F2" w14:textId="77777777" w:rsidR="00C3542E" w:rsidRPr="00C3542E" w:rsidRDefault="00C3542E" w:rsidP="00C3542E">
            <w:pPr>
              <w:spacing w:after="24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Date</w:t>
            </w:r>
          </w:p>
          <w:p w14:paraId="28CD3C1A"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pict w14:anchorId="79E39158">
                <v:rect id="_x0000_i1027" style="width:0;height:1.5pt" o:hralign="center" o:hrstd="t" o:hr="t" fillcolor="#a0a0a0" stroked="f"/>
              </w:pict>
            </w:r>
          </w:p>
        </w:tc>
      </w:tr>
      <w:tr w:rsidR="00C3542E" w:rsidRPr="00C3542E" w14:paraId="40E592A0" w14:textId="77777777" w:rsidTr="00C3542E">
        <w:trPr>
          <w:tblCellSpacing w:w="15" w:type="dxa"/>
          <w:jc w:val="center"/>
        </w:trPr>
        <w:tc>
          <w:tcPr>
            <w:tcW w:w="0" w:type="auto"/>
            <w:vAlign w:val="center"/>
            <w:hideMark/>
          </w:tcPr>
          <w:p w14:paraId="3AE6B002"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br/>
            </w:r>
            <w:r w:rsidRPr="00C3542E">
              <w:rPr>
                <w:rFonts w:ascii="Times New Roman" w:eastAsia="Times New Roman" w:hAnsi="Times New Roman" w:cs="Times New Roman"/>
                <w:sz w:val="24"/>
                <w:szCs w:val="24"/>
                <w:vertAlign w:val="subscript"/>
              </w:rPr>
              <w:t>44 Tex. Tax Code § 26.04(c)</w:t>
            </w:r>
          </w:p>
        </w:tc>
        <w:tc>
          <w:tcPr>
            <w:tcW w:w="0" w:type="auto"/>
            <w:vAlign w:val="center"/>
            <w:hideMark/>
          </w:tcPr>
          <w:p w14:paraId="3EFB11C5" w14:textId="77777777" w:rsidR="00C3542E" w:rsidRPr="00C3542E" w:rsidRDefault="00C3542E" w:rsidP="00C3542E">
            <w:pPr>
              <w:spacing w:after="0" w:line="240" w:lineRule="auto"/>
              <w:rPr>
                <w:rFonts w:ascii="Times New Roman" w:eastAsia="Times New Roman" w:hAnsi="Times New Roman" w:cs="Times New Roman"/>
                <w:sz w:val="20"/>
                <w:szCs w:val="20"/>
              </w:rPr>
            </w:pPr>
          </w:p>
        </w:tc>
      </w:tr>
    </w:tbl>
    <w:p w14:paraId="4236D8B8" w14:textId="77777777" w:rsidR="00C3542E" w:rsidRPr="00C3542E" w:rsidRDefault="00C3542E" w:rsidP="00C3542E">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6422"/>
        <w:gridCol w:w="2938"/>
      </w:tblGrid>
      <w:tr w:rsidR="00C3542E" w:rsidRPr="00C3542E" w14:paraId="1BD03A77" w14:textId="77777777" w:rsidTr="00C3542E">
        <w:trPr>
          <w:tblCellSpacing w:w="0" w:type="dxa"/>
        </w:trPr>
        <w:tc>
          <w:tcPr>
            <w:tcW w:w="0" w:type="auto"/>
            <w:gridSpan w:val="2"/>
            <w:vAlign w:val="center"/>
            <w:hideMark/>
          </w:tcPr>
          <w:p w14:paraId="4D24E774"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2020 Notice of No-New-Revenue Tax Rate</w:t>
            </w:r>
          </w:p>
        </w:tc>
      </w:tr>
      <w:tr w:rsidR="00C3542E" w:rsidRPr="00C3542E" w14:paraId="54D30285" w14:textId="77777777" w:rsidTr="00C3542E">
        <w:trPr>
          <w:tblCellSpacing w:w="0" w:type="dxa"/>
        </w:trPr>
        <w:tc>
          <w:tcPr>
            <w:tcW w:w="0" w:type="auto"/>
            <w:gridSpan w:val="2"/>
            <w:vAlign w:val="center"/>
            <w:hideMark/>
          </w:tcPr>
          <w:p w14:paraId="1E5F9B3C"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Worksheet for Calculation of Tax Increase/Decrease</w:t>
            </w:r>
          </w:p>
        </w:tc>
      </w:tr>
      <w:tr w:rsidR="00C3542E" w:rsidRPr="00C3542E" w14:paraId="352DDA8E" w14:textId="77777777" w:rsidTr="00C3542E">
        <w:trPr>
          <w:tblCellSpacing w:w="0" w:type="dxa"/>
        </w:trPr>
        <w:tc>
          <w:tcPr>
            <w:tcW w:w="0" w:type="auto"/>
            <w:gridSpan w:val="2"/>
            <w:vAlign w:val="center"/>
            <w:hideMark/>
          </w:tcPr>
          <w:p w14:paraId="3E148B39"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r>
      <w:tr w:rsidR="00C3542E" w:rsidRPr="00C3542E" w14:paraId="4A767501" w14:textId="77777777" w:rsidTr="00C3542E">
        <w:trPr>
          <w:tblCellSpacing w:w="0" w:type="dxa"/>
        </w:trPr>
        <w:tc>
          <w:tcPr>
            <w:tcW w:w="0" w:type="auto"/>
            <w:vAlign w:val="center"/>
            <w:hideMark/>
          </w:tcPr>
          <w:p w14:paraId="3B26530D"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Entity Name:</w:t>
            </w:r>
            <w:r w:rsidRPr="00C3542E">
              <w:rPr>
                <w:rFonts w:ascii="Times New Roman" w:eastAsia="Times New Roman" w:hAnsi="Times New Roman" w:cs="Times New Roman"/>
                <w:sz w:val="24"/>
                <w:szCs w:val="24"/>
              </w:rPr>
              <w:t> SANDY LAND UWCD</w:t>
            </w:r>
          </w:p>
        </w:tc>
        <w:tc>
          <w:tcPr>
            <w:tcW w:w="0" w:type="auto"/>
            <w:vAlign w:val="center"/>
            <w:hideMark/>
          </w:tcPr>
          <w:p w14:paraId="484CEEEA"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Date:</w:t>
            </w:r>
            <w:r w:rsidRPr="00C3542E">
              <w:rPr>
                <w:rFonts w:ascii="Times New Roman" w:eastAsia="Times New Roman" w:hAnsi="Times New Roman" w:cs="Times New Roman"/>
                <w:sz w:val="24"/>
                <w:szCs w:val="24"/>
              </w:rPr>
              <w:t> 07/31/2020</w:t>
            </w:r>
          </w:p>
        </w:tc>
      </w:tr>
      <w:tr w:rsidR="00C3542E" w:rsidRPr="00C3542E" w14:paraId="112B10D8" w14:textId="77777777" w:rsidTr="00C3542E">
        <w:trPr>
          <w:tblCellSpacing w:w="0" w:type="dxa"/>
        </w:trPr>
        <w:tc>
          <w:tcPr>
            <w:tcW w:w="0" w:type="auto"/>
            <w:gridSpan w:val="2"/>
            <w:vAlign w:val="center"/>
            <w:hideMark/>
          </w:tcPr>
          <w:p w14:paraId="3D7373B7"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lastRenderedPageBreak/>
              <w:t> </w:t>
            </w:r>
          </w:p>
        </w:tc>
      </w:tr>
      <w:tr w:rsidR="00C3542E" w:rsidRPr="00C3542E" w14:paraId="2206628C" w14:textId="77777777" w:rsidTr="00C3542E">
        <w:trPr>
          <w:tblCellSpacing w:w="0" w:type="dxa"/>
        </w:trPr>
        <w:tc>
          <w:tcPr>
            <w:tcW w:w="0" w:type="auto"/>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68"/>
              <w:gridCol w:w="7152"/>
              <w:gridCol w:w="1500"/>
              <w:gridCol w:w="60"/>
              <w:gridCol w:w="60"/>
              <w:gridCol w:w="60"/>
              <w:gridCol w:w="60"/>
            </w:tblGrid>
            <w:tr w:rsidR="00C3542E" w:rsidRPr="00C3542E" w14:paraId="1E755285" w14:textId="77777777">
              <w:trPr>
                <w:tblCellSpacing w:w="0" w:type="dxa"/>
              </w:trPr>
              <w:tc>
                <w:tcPr>
                  <w:tcW w:w="0" w:type="auto"/>
                  <w:gridSpan w:val="2"/>
                  <w:vAlign w:val="center"/>
                  <w:hideMark/>
                </w:tcPr>
                <w:p w14:paraId="3C31EE62"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c>
                <w:tcPr>
                  <w:tcW w:w="0" w:type="auto"/>
                  <w:vAlign w:val="center"/>
                  <w:hideMark/>
                </w:tcPr>
                <w:p w14:paraId="6292FD1E" w14:textId="77777777" w:rsidR="00C3542E" w:rsidRPr="00C3542E" w:rsidRDefault="00C3542E" w:rsidP="00C3542E">
                  <w:pPr>
                    <w:spacing w:after="0" w:line="240" w:lineRule="auto"/>
                    <w:rPr>
                      <w:rFonts w:ascii="Times New Roman" w:eastAsia="Times New Roman" w:hAnsi="Times New Roman" w:cs="Times New Roman"/>
                      <w:sz w:val="24"/>
                      <w:szCs w:val="24"/>
                    </w:rPr>
                  </w:pPr>
                </w:p>
              </w:tc>
              <w:tc>
                <w:tcPr>
                  <w:tcW w:w="0" w:type="auto"/>
                  <w:vAlign w:val="center"/>
                  <w:hideMark/>
                </w:tcPr>
                <w:p w14:paraId="3C0547BB"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 </w:t>
                  </w:r>
                </w:p>
              </w:tc>
              <w:tc>
                <w:tcPr>
                  <w:tcW w:w="0" w:type="auto"/>
                  <w:vAlign w:val="center"/>
                  <w:hideMark/>
                </w:tcPr>
                <w:p w14:paraId="319DB6FD"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 </w:t>
                  </w:r>
                </w:p>
              </w:tc>
              <w:tc>
                <w:tcPr>
                  <w:tcW w:w="0" w:type="auto"/>
                  <w:vAlign w:val="center"/>
                  <w:hideMark/>
                </w:tcPr>
                <w:p w14:paraId="0A81CA86"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 </w:t>
                  </w:r>
                </w:p>
              </w:tc>
              <w:tc>
                <w:tcPr>
                  <w:tcW w:w="0" w:type="auto"/>
                  <w:vAlign w:val="center"/>
                  <w:hideMark/>
                </w:tcPr>
                <w:p w14:paraId="30433C84" w14:textId="77777777" w:rsidR="00C3542E" w:rsidRPr="00C3542E" w:rsidRDefault="00C3542E" w:rsidP="00C3542E">
                  <w:pPr>
                    <w:spacing w:after="0" w:line="240" w:lineRule="auto"/>
                    <w:jc w:val="center"/>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 </w:t>
                  </w:r>
                </w:p>
              </w:tc>
            </w:tr>
            <w:tr w:rsidR="00C3542E" w:rsidRPr="00C3542E" w14:paraId="389714C7" w14:textId="77777777">
              <w:trPr>
                <w:tblCellSpacing w:w="0" w:type="dxa"/>
              </w:trPr>
              <w:tc>
                <w:tcPr>
                  <w:tcW w:w="250" w:type="pct"/>
                  <w:hideMark/>
                </w:tcPr>
                <w:p w14:paraId="15EB857F"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1.</w:t>
                  </w:r>
                </w:p>
              </w:tc>
              <w:tc>
                <w:tcPr>
                  <w:tcW w:w="0" w:type="auto"/>
                  <w:vAlign w:val="center"/>
                  <w:hideMark/>
                </w:tcPr>
                <w:p w14:paraId="076D1010"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2019 taxable value, adjusted for court-ordered reductions.</w:t>
                  </w:r>
                  <w:r w:rsidRPr="00C3542E">
                    <w:rPr>
                      <w:rFonts w:ascii="Times New Roman" w:eastAsia="Times New Roman" w:hAnsi="Times New Roman" w:cs="Times New Roman"/>
                      <w:sz w:val="24"/>
                      <w:szCs w:val="24"/>
                    </w:rPr>
                    <w:br/>
                    <w:t>Enter line 8 of the No-New-Revenue Tax Rate Worksheet.</w:t>
                  </w:r>
                </w:p>
              </w:tc>
              <w:tc>
                <w:tcPr>
                  <w:tcW w:w="0" w:type="auto"/>
                  <w:vAlign w:val="bottom"/>
                  <w:hideMark/>
                </w:tcPr>
                <w:p w14:paraId="7E0DEEC1"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$2,824,021,299</w:t>
                  </w:r>
                </w:p>
              </w:tc>
              <w:tc>
                <w:tcPr>
                  <w:tcW w:w="0" w:type="auto"/>
                  <w:vAlign w:val="bottom"/>
                  <w:hideMark/>
                </w:tcPr>
                <w:p w14:paraId="778D641C"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c>
                <w:tcPr>
                  <w:tcW w:w="0" w:type="auto"/>
                  <w:vAlign w:val="bottom"/>
                  <w:hideMark/>
                </w:tcPr>
                <w:p w14:paraId="06468C13"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c>
                <w:tcPr>
                  <w:tcW w:w="0" w:type="auto"/>
                  <w:vAlign w:val="bottom"/>
                  <w:hideMark/>
                </w:tcPr>
                <w:p w14:paraId="5B7858CB"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c>
                <w:tcPr>
                  <w:tcW w:w="0" w:type="auto"/>
                  <w:vAlign w:val="bottom"/>
                  <w:hideMark/>
                </w:tcPr>
                <w:p w14:paraId="32F33DD0"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r>
            <w:tr w:rsidR="00C3542E" w:rsidRPr="00C3542E" w14:paraId="22F9DC59" w14:textId="77777777">
              <w:trPr>
                <w:tblCellSpacing w:w="0" w:type="dxa"/>
              </w:trPr>
              <w:tc>
                <w:tcPr>
                  <w:tcW w:w="250" w:type="pct"/>
                  <w:hideMark/>
                </w:tcPr>
                <w:p w14:paraId="1704E352"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2.</w:t>
                  </w:r>
                </w:p>
              </w:tc>
              <w:tc>
                <w:tcPr>
                  <w:tcW w:w="0" w:type="auto"/>
                  <w:vAlign w:val="center"/>
                  <w:hideMark/>
                </w:tcPr>
                <w:p w14:paraId="31919024"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2019 total tax rate.</w:t>
                  </w:r>
                  <w:r w:rsidRPr="00C3542E">
                    <w:rPr>
                      <w:rFonts w:ascii="Times New Roman" w:eastAsia="Times New Roman" w:hAnsi="Times New Roman" w:cs="Times New Roman"/>
                      <w:sz w:val="24"/>
                      <w:szCs w:val="24"/>
                    </w:rPr>
                    <w:br/>
                    <w:t>Enter line 4 of the No-New-Revenue Tax Rate Worksheet.</w:t>
                  </w:r>
                </w:p>
              </w:tc>
              <w:tc>
                <w:tcPr>
                  <w:tcW w:w="0" w:type="auto"/>
                  <w:vAlign w:val="bottom"/>
                  <w:hideMark/>
                </w:tcPr>
                <w:p w14:paraId="38537644"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0.013330</w:t>
                  </w:r>
                </w:p>
              </w:tc>
              <w:tc>
                <w:tcPr>
                  <w:tcW w:w="0" w:type="auto"/>
                  <w:vAlign w:val="bottom"/>
                  <w:hideMark/>
                </w:tcPr>
                <w:p w14:paraId="74ECE997"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c>
                <w:tcPr>
                  <w:tcW w:w="0" w:type="auto"/>
                  <w:vAlign w:val="bottom"/>
                  <w:hideMark/>
                </w:tcPr>
                <w:p w14:paraId="3FCA2C5C"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c>
                <w:tcPr>
                  <w:tcW w:w="0" w:type="auto"/>
                  <w:vAlign w:val="bottom"/>
                  <w:hideMark/>
                </w:tcPr>
                <w:p w14:paraId="4A148B7B"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c>
                <w:tcPr>
                  <w:tcW w:w="0" w:type="auto"/>
                  <w:vAlign w:val="bottom"/>
                  <w:hideMark/>
                </w:tcPr>
                <w:p w14:paraId="1137C128"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r>
            <w:tr w:rsidR="00C3542E" w:rsidRPr="00C3542E" w14:paraId="5A196CB2" w14:textId="77777777">
              <w:trPr>
                <w:tblCellSpacing w:w="0" w:type="dxa"/>
              </w:trPr>
              <w:tc>
                <w:tcPr>
                  <w:tcW w:w="250" w:type="pct"/>
                  <w:hideMark/>
                </w:tcPr>
                <w:p w14:paraId="6686FA60"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3.</w:t>
                  </w:r>
                </w:p>
              </w:tc>
              <w:tc>
                <w:tcPr>
                  <w:tcW w:w="0" w:type="auto"/>
                  <w:vAlign w:val="center"/>
                  <w:hideMark/>
                </w:tcPr>
                <w:p w14:paraId="63402FFB"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Taxes refunded for years preceding tax year 2019.</w:t>
                  </w:r>
                  <w:r w:rsidRPr="00C3542E">
                    <w:rPr>
                      <w:rFonts w:ascii="Times New Roman" w:eastAsia="Times New Roman" w:hAnsi="Times New Roman" w:cs="Times New Roman"/>
                      <w:sz w:val="24"/>
                      <w:szCs w:val="24"/>
                    </w:rPr>
                    <w:br/>
                    <w:t>Enter line 15 of the No-New-Revenue Tax Rate Worksheet.</w:t>
                  </w:r>
                </w:p>
              </w:tc>
              <w:tc>
                <w:tcPr>
                  <w:tcW w:w="0" w:type="auto"/>
                  <w:vAlign w:val="bottom"/>
                  <w:hideMark/>
                </w:tcPr>
                <w:p w14:paraId="307D9ABC"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$137</w:t>
                  </w:r>
                </w:p>
              </w:tc>
              <w:tc>
                <w:tcPr>
                  <w:tcW w:w="0" w:type="auto"/>
                  <w:vAlign w:val="bottom"/>
                  <w:hideMark/>
                </w:tcPr>
                <w:p w14:paraId="5DA5DD03"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c>
                <w:tcPr>
                  <w:tcW w:w="0" w:type="auto"/>
                  <w:vAlign w:val="bottom"/>
                  <w:hideMark/>
                </w:tcPr>
                <w:p w14:paraId="3F1C9734"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c>
                <w:tcPr>
                  <w:tcW w:w="0" w:type="auto"/>
                  <w:vAlign w:val="bottom"/>
                  <w:hideMark/>
                </w:tcPr>
                <w:p w14:paraId="46E17AEF"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c>
                <w:tcPr>
                  <w:tcW w:w="0" w:type="auto"/>
                  <w:vAlign w:val="bottom"/>
                  <w:hideMark/>
                </w:tcPr>
                <w:p w14:paraId="533602E2"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r>
            <w:tr w:rsidR="00C3542E" w:rsidRPr="00C3542E" w14:paraId="3FD29DE2" w14:textId="77777777">
              <w:trPr>
                <w:tblCellSpacing w:w="0" w:type="dxa"/>
              </w:trPr>
              <w:tc>
                <w:tcPr>
                  <w:tcW w:w="250" w:type="pct"/>
                  <w:hideMark/>
                </w:tcPr>
                <w:p w14:paraId="1C6BC547"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4.</w:t>
                  </w:r>
                </w:p>
              </w:tc>
              <w:tc>
                <w:tcPr>
                  <w:tcW w:w="0" w:type="auto"/>
                  <w:vAlign w:val="center"/>
                  <w:hideMark/>
                </w:tcPr>
                <w:p w14:paraId="6D7BFBBF"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Last year's levy.</w:t>
                  </w:r>
                  <w:r w:rsidRPr="00C3542E">
                    <w:rPr>
                      <w:rFonts w:ascii="Times New Roman" w:eastAsia="Times New Roman" w:hAnsi="Times New Roman" w:cs="Times New Roman"/>
                      <w:sz w:val="24"/>
                      <w:szCs w:val="24"/>
                    </w:rPr>
                    <w:br/>
                    <w:t>Multiply Line 1 times Line 2 and divide by 100.</w:t>
                  </w:r>
                  <w:r w:rsidRPr="00C3542E">
                    <w:rPr>
                      <w:rFonts w:ascii="Times New Roman" w:eastAsia="Times New Roman" w:hAnsi="Times New Roman" w:cs="Times New Roman"/>
                      <w:sz w:val="24"/>
                      <w:szCs w:val="24"/>
                    </w:rPr>
                    <w:br/>
                    <w:t>To the result, add Line 3.</w:t>
                  </w:r>
                </w:p>
              </w:tc>
              <w:tc>
                <w:tcPr>
                  <w:tcW w:w="0" w:type="auto"/>
                  <w:vAlign w:val="bottom"/>
                  <w:hideMark/>
                </w:tcPr>
                <w:p w14:paraId="4875CF1D"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$376,579</w:t>
                  </w:r>
                </w:p>
              </w:tc>
              <w:tc>
                <w:tcPr>
                  <w:tcW w:w="0" w:type="auto"/>
                  <w:vAlign w:val="bottom"/>
                  <w:hideMark/>
                </w:tcPr>
                <w:p w14:paraId="6A9767C5"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c>
                <w:tcPr>
                  <w:tcW w:w="0" w:type="auto"/>
                  <w:vAlign w:val="bottom"/>
                  <w:hideMark/>
                </w:tcPr>
                <w:p w14:paraId="4D74E168"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c>
                <w:tcPr>
                  <w:tcW w:w="0" w:type="auto"/>
                  <w:vAlign w:val="bottom"/>
                  <w:hideMark/>
                </w:tcPr>
                <w:p w14:paraId="17F841C1"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c>
                <w:tcPr>
                  <w:tcW w:w="0" w:type="auto"/>
                  <w:vAlign w:val="bottom"/>
                  <w:hideMark/>
                </w:tcPr>
                <w:p w14:paraId="29FF3CF7"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r>
            <w:tr w:rsidR="00C3542E" w:rsidRPr="00C3542E" w14:paraId="19C090CA" w14:textId="77777777">
              <w:trPr>
                <w:tblCellSpacing w:w="0" w:type="dxa"/>
              </w:trPr>
              <w:tc>
                <w:tcPr>
                  <w:tcW w:w="250" w:type="pct"/>
                  <w:hideMark/>
                </w:tcPr>
                <w:p w14:paraId="0DFFABE4"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5.</w:t>
                  </w:r>
                </w:p>
              </w:tc>
              <w:tc>
                <w:tcPr>
                  <w:tcW w:w="0" w:type="auto"/>
                  <w:vAlign w:val="center"/>
                  <w:hideMark/>
                </w:tcPr>
                <w:p w14:paraId="2471F391"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2020 total taxable value. Enter Line 21 of</w:t>
                  </w:r>
                  <w:r w:rsidRPr="00C3542E">
                    <w:rPr>
                      <w:rFonts w:ascii="Times New Roman" w:eastAsia="Times New Roman" w:hAnsi="Times New Roman" w:cs="Times New Roman"/>
                      <w:sz w:val="24"/>
                      <w:szCs w:val="24"/>
                    </w:rPr>
                    <w:br/>
                    <w:t>the No-New-Revenue Tax Rate Worksheet.</w:t>
                  </w:r>
                </w:p>
              </w:tc>
              <w:tc>
                <w:tcPr>
                  <w:tcW w:w="0" w:type="auto"/>
                  <w:vAlign w:val="bottom"/>
                  <w:hideMark/>
                </w:tcPr>
                <w:p w14:paraId="4299BBD2"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$2,530,307,150</w:t>
                  </w:r>
                </w:p>
              </w:tc>
              <w:tc>
                <w:tcPr>
                  <w:tcW w:w="0" w:type="auto"/>
                  <w:vAlign w:val="bottom"/>
                  <w:hideMark/>
                </w:tcPr>
                <w:p w14:paraId="1EC73F55"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c>
                <w:tcPr>
                  <w:tcW w:w="0" w:type="auto"/>
                  <w:vAlign w:val="bottom"/>
                  <w:hideMark/>
                </w:tcPr>
                <w:p w14:paraId="5CD563C3"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c>
                <w:tcPr>
                  <w:tcW w:w="0" w:type="auto"/>
                  <w:vAlign w:val="bottom"/>
                  <w:hideMark/>
                </w:tcPr>
                <w:p w14:paraId="01611F6A"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c>
                <w:tcPr>
                  <w:tcW w:w="0" w:type="auto"/>
                  <w:vAlign w:val="bottom"/>
                  <w:hideMark/>
                </w:tcPr>
                <w:p w14:paraId="05FEC462"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r>
            <w:tr w:rsidR="00C3542E" w:rsidRPr="00C3542E" w14:paraId="01A9F7BB" w14:textId="77777777">
              <w:trPr>
                <w:tblCellSpacing w:w="0" w:type="dxa"/>
              </w:trPr>
              <w:tc>
                <w:tcPr>
                  <w:tcW w:w="250" w:type="pct"/>
                  <w:hideMark/>
                </w:tcPr>
                <w:p w14:paraId="0B7F424D"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6.</w:t>
                  </w:r>
                </w:p>
              </w:tc>
              <w:tc>
                <w:tcPr>
                  <w:tcW w:w="0" w:type="auto"/>
                  <w:vAlign w:val="center"/>
                  <w:hideMark/>
                </w:tcPr>
                <w:p w14:paraId="2C1F3EED"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2020 no-new tax rate.</w:t>
                  </w:r>
                  <w:r w:rsidRPr="00C3542E">
                    <w:rPr>
                      <w:rFonts w:ascii="Times New Roman" w:eastAsia="Times New Roman" w:hAnsi="Times New Roman" w:cs="Times New Roman"/>
                      <w:sz w:val="24"/>
                      <w:szCs w:val="24"/>
                    </w:rPr>
                    <w:br/>
                    <w:t>Enter line 26 of the No-New-Revenue Tax Rate Worksheet or Line 54</w:t>
                  </w:r>
                  <w:r w:rsidRPr="00C3542E">
                    <w:rPr>
                      <w:rFonts w:ascii="Times New Roman" w:eastAsia="Times New Roman" w:hAnsi="Times New Roman" w:cs="Times New Roman"/>
                      <w:sz w:val="24"/>
                      <w:szCs w:val="24"/>
                    </w:rPr>
                    <w:br/>
                    <w:t>of the Additional Sales Tax Rate Worksheet.</w:t>
                  </w:r>
                </w:p>
              </w:tc>
              <w:tc>
                <w:tcPr>
                  <w:tcW w:w="0" w:type="auto"/>
                  <w:vAlign w:val="bottom"/>
                  <w:hideMark/>
                </w:tcPr>
                <w:p w14:paraId="45BDC38D"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0.014875</w:t>
                  </w:r>
                </w:p>
              </w:tc>
              <w:tc>
                <w:tcPr>
                  <w:tcW w:w="0" w:type="auto"/>
                  <w:vAlign w:val="bottom"/>
                  <w:hideMark/>
                </w:tcPr>
                <w:p w14:paraId="1C03BFC8"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c>
                <w:tcPr>
                  <w:tcW w:w="0" w:type="auto"/>
                  <w:vAlign w:val="bottom"/>
                  <w:hideMark/>
                </w:tcPr>
                <w:p w14:paraId="56E1210A"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c>
                <w:tcPr>
                  <w:tcW w:w="0" w:type="auto"/>
                  <w:vAlign w:val="bottom"/>
                  <w:hideMark/>
                </w:tcPr>
                <w:p w14:paraId="15BD5E1E"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c>
                <w:tcPr>
                  <w:tcW w:w="0" w:type="auto"/>
                  <w:vAlign w:val="bottom"/>
                  <w:hideMark/>
                </w:tcPr>
                <w:p w14:paraId="1CD06471"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r>
            <w:tr w:rsidR="00C3542E" w:rsidRPr="00C3542E" w14:paraId="4B989697" w14:textId="77777777">
              <w:trPr>
                <w:tblCellSpacing w:w="0" w:type="dxa"/>
              </w:trPr>
              <w:tc>
                <w:tcPr>
                  <w:tcW w:w="250" w:type="pct"/>
                  <w:hideMark/>
                </w:tcPr>
                <w:p w14:paraId="709168A5"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7.</w:t>
                  </w:r>
                </w:p>
              </w:tc>
              <w:tc>
                <w:tcPr>
                  <w:tcW w:w="0" w:type="auto"/>
                  <w:vAlign w:val="center"/>
                  <w:hideMark/>
                </w:tcPr>
                <w:p w14:paraId="15686620"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2020 taxes if a tax rate equal to the no-new-revenue tax rate is adopted.</w:t>
                  </w:r>
                  <w:r w:rsidRPr="00C3542E">
                    <w:rPr>
                      <w:rFonts w:ascii="Times New Roman" w:eastAsia="Times New Roman" w:hAnsi="Times New Roman" w:cs="Times New Roman"/>
                      <w:sz w:val="24"/>
                      <w:szCs w:val="24"/>
                    </w:rPr>
                    <w:br/>
                    <w:t>Multiply Line 5 times Line 6 and divide by 100.</w:t>
                  </w:r>
                </w:p>
              </w:tc>
              <w:tc>
                <w:tcPr>
                  <w:tcW w:w="0" w:type="auto"/>
                  <w:vAlign w:val="bottom"/>
                  <w:hideMark/>
                </w:tcPr>
                <w:p w14:paraId="61229318"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$376,383</w:t>
                  </w:r>
                </w:p>
              </w:tc>
              <w:tc>
                <w:tcPr>
                  <w:tcW w:w="0" w:type="auto"/>
                  <w:vAlign w:val="bottom"/>
                  <w:hideMark/>
                </w:tcPr>
                <w:p w14:paraId="0671E5C6"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c>
                <w:tcPr>
                  <w:tcW w:w="0" w:type="auto"/>
                  <w:vAlign w:val="bottom"/>
                  <w:hideMark/>
                </w:tcPr>
                <w:p w14:paraId="5A889F8A"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c>
                <w:tcPr>
                  <w:tcW w:w="0" w:type="auto"/>
                  <w:vAlign w:val="bottom"/>
                  <w:hideMark/>
                </w:tcPr>
                <w:p w14:paraId="465D5D54"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c>
                <w:tcPr>
                  <w:tcW w:w="0" w:type="auto"/>
                  <w:vAlign w:val="bottom"/>
                  <w:hideMark/>
                </w:tcPr>
                <w:p w14:paraId="06D24473"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r>
            <w:tr w:rsidR="00C3542E" w:rsidRPr="00C3542E" w14:paraId="1D3AA925" w14:textId="77777777">
              <w:trPr>
                <w:tblCellSpacing w:w="0" w:type="dxa"/>
              </w:trPr>
              <w:tc>
                <w:tcPr>
                  <w:tcW w:w="250" w:type="pct"/>
                  <w:hideMark/>
                </w:tcPr>
                <w:p w14:paraId="37D5FC24"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8.</w:t>
                  </w:r>
                </w:p>
              </w:tc>
              <w:tc>
                <w:tcPr>
                  <w:tcW w:w="0" w:type="auto"/>
                  <w:vAlign w:val="center"/>
                  <w:hideMark/>
                </w:tcPr>
                <w:p w14:paraId="2736D064"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Last year's total levy.</w:t>
                  </w:r>
                  <w:r w:rsidRPr="00C3542E">
                    <w:rPr>
                      <w:rFonts w:ascii="Times New Roman" w:eastAsia="Times New Roman" w:hAnsi="Times New Roman" w:cs="Times New Roman"/>
                      <w:sz w:val="24"/>
                      <w:szCs w:val="24"/>
                    </w:rPr>
                    <w:br/>
                    <w:t>Sum of line 4 for all funds.</w:t>
                  </w:r>
                </w:p>
              </w:tc>
              <w:tc>
                <w:tcPr>
                  <w:tcW w:w="0" w:type="auto"/>
                  <w:vAlign w:val="bottom"/>
                  <w:hideMark/>
                </w:tcPr>
                <w:p w14:paraId="7CE54199"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$376,579</w:t>
                  </w:r>
                </w:p>
              </w:tc>
              <w:tc>
                <w:tcPr>
                  <w:tcW w:w="0" w:type="auto"/>
                  <w:gridSpan w:val="4"/>
                  <w:vAlign w:val="center"/>
                  <w:hideMark/>
                </w:tcPr>
                <w:p w14:paraId="02129068"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r>
            <w:tr w:rsidR="00C3542E" w:rsidRPr="00C3542E" w14:paraId="4B37F0FC" w14:textId="77777777">
              <w:trPr>
                <w:tblCellSpacing w:w="0" w:type="dxa"/>
              </w:trPr>
              <w:tc>
                <w:tcPr>
                  <w:tcW w:w="250" w:type="pct"/>
                  <w:hideMark/>
                </w:tcPr>
                <w:p w14:paraId="6E77AF3B"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9.</w:t>
                  </w:r>
                </w:p>
              </w:tc>
              <w:tc>
                <w:tcPr>
                  <w:tcW w:w="0" w:type="auto"/>
                  <w:vAlign w:val="center"/>
                  <w:hideMark/>
                </w:tcPr>
                <w:p w14:paraId="008A6386"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2020 total taxes if a tax rate equal to the no-new-revenue tax rate is adopted.</w:t>
                  </w:r>
                  <w:r w:rsidRPr="00C3542E">
                    <w:rPr>
                      <w:rFonts w:ascii="Times New Roman" w:eastAsia="Times New Roman" w:hAnsi="Times New Roman" w:cs="Times New Roman"/>
                      <w:sz w:val="24"/>
                      <w:szCs w:val="24"/>
                    </w:rPr>
                    <w:br/>
                    <w:t>Sum of line 7 for all funds.</w:t>
                  </w:r>
                </w:p>
              </w:tc>
              <w:tc>
                <w:tcPr>
                  <w:tcW w:w="0" w:type="auto"/>
                  <w:vAlign w:val="bottom"/>
                  <w:hideMark/>
                </w:tcPr>
                <w:p w14:paraId="5818AD2C"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$376,383</w:t>
                  </w:r>
                </w:p>
              </w:tc>
              <w:tc>
                <w:tcPr>
                  <w:tcW w:w="0" w:type="auto"/>
                  <w:gridSpan w:val="4"/>
                  <w:vAlign w:val="center"/>
                  <w:hideMark/>
                </w:tcPr>
                <w:p w14:paraId="45B8523E"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r>
            <w:tr w:rsidR="00C3542E" w:rsidRPr="00C3542E" w14:paraId="1963F2B3" w14:textId="77777777">
              <w:trPr>
                <w:tblCellSpacing w:w="0" w:type="dxa"/>
              </w:trPr>
              <w:tc>
                <w:tcPr>
                  <w:tcW w:w="250" w:type="pct"/>
                  <w:hideMark/>
                </w:tcPr>
                <w:p w14:paraId="3C24D2EE"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10.</w:t>
                  </w:r>
                </w:p>
              </w:tc>
              <w:tc>
                <w:tcPr>
                  <w:tcW w:w="0" w:type="auto"/>
                  <w:vAlign w:val="center"/>
                  <w:hideMark/>
                </w:tcPr>
                <w:p w14:paraId="6BBCD710"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Tax Increase (Decrease).</w:t>
                  </w:r>
                  <w:r w:rsidRPr="00C3542E">
                    <w:rPr>
                      <w:rFonts w:ascii="Times New Roman" w:eastAsia="Times New Roman" w:hAnsi="Times New Roman" w:cs="Times New Roman"/>
                      <w:sz w:val="24"/>
                      <w:szCs w:val="24"/>
                    </w:rPr>
                    <w:br/>
                    <w:t>Subtract Line 8 from Line 9.</w:t>
                  </w:r>
                </w:p>
              </w:tc>
              <w:tc>
                <w:tcPr>
                  <w:tcW w:w="0" w:type="auto"/>
                  <w:vAlign w:val="bottom"/>
                  <w:hideMark/>
                </w:tcPr>
                <w:p w14:paraId="46938283"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$(196)</w:t>
                  </w:r>
                </w:p>
              </w:tc>
              <w:tc>
                <w:tcPr>
                  <w:tcW w:w="0" w:type="auto"/>
                  <w:gridSpan w:val="4"/>
                  <w:vAlign w:val="center"/>
                  <w:hideMark/>
                </w:tcPr>
                <w:p w14:paraId="2402C59E"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r>
          </w:tbl>
          <w:p w14:paraId="2A628EA0" w14:textId="77777777" w:rsidR="00C3542E" w:rsidRPr="00C3542E" w:rsidRDefault="00C3542E" w:rsidP="00C3542E">
            <w:pPr>
              <w:spacing w:after="0" w:line="240" w:lineRule="auto"/>
              <w:rPr>
                <w:rFonts w:ascii="Times New Roman" w:eastAsia="Times New Roman" w:hAnsi="Times New Roman" w:cs="Times New Roman"/>
                <w:sz w:val="24"/>
                <w:szCs w:val="24"/>
              </w:rPr>
            </w:pPr>
          </w:p>
        </w:tc>
      </w:tr>
    </w:tbl>
    <w:p w14:paraId="69FF6734" w14:textId="77777777" w:rsidR="00C3542E" w:rsidRPr="00C3542E" w:rsidRDefault="00C3542E" w:rsidP="00C3542E">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C3542E" w:rsidRPr="00C3542E" w14:paraId="2728415A" w14:textId="77777777" w:rsidTr="00C3542E">
        <w:trPr>
          <w:tblCellSpacing w:w="0" w:type="dxa"/>
        </w:trPr>
        <w:tc>
          <w:tcPr>
            <w:tcW w:w="0" w:type="auto"/>
            <w:vAlign w:val="center"/>
            <w:hideMark/>
          </w:tcPr>
          <w:p w14:paraId="062727A3" w14:textId="77777777" w:rsidR="00C3542E" w:rsidRPr="00C3542E" w:rsidRDefault="00C3542E" w:rsidP="00C3542E">
            <w:pPr>
              <w:spacing w:after="0" w:line="240" w:lineRule="auto"/>
              <w:jc w:val="center"/>
              <w:rPr>
                <w:rFonts w:ascii="Times New Roman" w:eastAsia="Times New Roman" w:hAnsi="Times New Roman" w:cs="Times New Roman"/>
                <w:sz w:val="32"/>
                <w:szCs w:val="32"/>
              </w:rPr>
            </w:pPr>
            <w:r w:rsidRPr="00C3542E">
              <w:rPr>
                <w:rFonts w:ascii="Times New Roman" w:eastAsia="Times New Roman" w:hAnsi="Times New Roman" w:cs="Times New Roman"/>
                <w:b/>
                <w:bCs/>
                <w:sz w:val="32"/>
                <w:szCs w:val="32"/>
              </w:rPr>
              <w:t>SANDY LAND UWCD</w:t>
            </w:r>
          </w:p>
        </w:tc>
      </w:tr>
      <w:tr w:rsidR="00C3542E" w:rsidRPr="00C3542E" w14:paraId="507392EF" w14:textId="77777777" w:rsidTr="00C3542E">
        <w:trPr>
          <w:tblCellSpacing w:w="0" w:type="dxa"/>
        </w:trPr>
        <w:tc>
          <w:tcPr>
            <w:tcW w:w="0" w:type="auto"/>
            <w:vAlign w:val="center"/>
            <w:hideMark/>
          </w:tcPr>
          <w:p w14:paraId="4E5FE8D2" w14:textId="77777777" w:rsidR="00C3542E" w:rsidRPr="00C3542E" w:rsidRDefault="00C3542E" w:rsidP="00C3542E">
            <w:pPr>
              <w:spacing w:after="0" w:line="240" w:lineRule="auto"/>
              <w:jc w:val="center"/>
              <w:rPr>
                <w:rFonts w:ascii="Times New Roman" w:eastAsia="Times New Roman" w:hAnsi="Times New Roman" w:cs="Times New Roman"/>
                <w:sz w:val="28"/>
                <w:szCs w:val="28"/>
              </w:rPr>
            </w:pPr>
            <w:r w:rsidRPr="00C3542E">
              <w:rPr>
                <w:rFonts w:ascii="Times New Roman" w:eastAsia="Times New Roman" w:hAnsi="Times New Roman" w:cs="Times New Roman"/>
                <w:b/>
                <w:bCs/>
                <w:sz w:val="28"/>
                <w:szCs w:val="28"/>
              </w:rPr>
              <w:t>Tax Rate Recap for 2020 Tax Rates</w:t>
            </w:r>
          </w:p>
        </w:tc>
      </w:tr>
      <w:tr w:rsidR="00C3542E" w:rsidRPr="00C3542E" w14:paraId="229A3848" w14:textId="77777777" w:rsidTr="00C3542E">
        <w:trPr>
          <w:tblCellSpacing w:w="0" w:type="dxa"/>
        </w:trPr>
        <w:tc>
          <w:tcPr>
            <w:tcW w:w="0" w:type="auto"/>
            <w:vAlign w:val="center"/>
            <w:hideMark/>
          </w:tcPr>
          <w:p w14:paraId="7CD8C212"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r>
      <w:tr w:rsidR="00C3542E" w:rsidRPr="00C3542E" w14:paraId="34D12322" w14:textId="77777777" w:rsidTr="00C3542E">
        <w:trPr>
          <w:tblCellSpacing w:w="0"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3"/>
              <w:gridCol w:w="934"/>
              <w:gridCol w:w="1869"/>
              <w:gridCol w:w="1869"/>
              <w:gridCol w:w="1869"/>
            </w:tblGrid>
            <w:tr w:rsidR="00C3542E" w:rsidRPr="00C3542E" w14:paraId="4AD3A17E"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14:paraId="116DF2DB" w14:textId="77777777" w:rsidR="00C3542E" w:rsidRPr="00C3542E" w:rsidRDefault="00C3542E" w:rsidP="00C3542E">
                  <w:pPr>
                    <w:spacing w:after="0" w:line="240" w:lineRule="auto"/>
                    <w:rPr>
                      <w:rFonts w:ascii="Times New Roman" w:eastAsia="Times New Roman" w:hAnsi="Times New Roman" w:cs="Times New Roman"/>
                      <w:color w:val="000000"/>
                      <w:sz w:val="18"/>
                      <w:szCs w:val="18"/>
                    </w:rPr>
                  </w:pPr>
                  <w:r w:rsidRPr="00C3542E">
                    <w:rPr>
                      <w:rFonts w:ascii="Times New Roman" w:eastAsia="Times New Roman" w:hAnsi="Times New Roman" w:cs="Times New Roman"/>
                      <w:b/>
                      <w:bCs/>
                      <w:color w:val="000000"/>
                      <w:sz w:val="18"/>
                      <w:szCs w:val="18"/>
                    </w:rPr>
                    <w:t>Description of Rate</w:t>
                  </w:r>
                </w:p>
              </w:tc>
              <w:tc>
                <w:tcPr>
                  <w:tcW w:w="5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14:paraId="420A8716" w14:textId="77777777" w:rsidR="00C3542E" w:rsidRPr="00C3542E" w:rsidRDefault="00C3542E" w:rsidP="00C3542E">
                  <w:pPr>
                    <w:spacing w:after="0" w:line="240" w:lineRule="auto"/>
                    <w:jc w:val="center"/>
                    <w:rPr>
                      <w:rFonts w:ascii="Times New Roman" w:eastAsia="Times New Roman" w:hAnsi="Times New Roman" w:cs="Times New Roman"/>
                      <w:color w:val="000000"/>
                      <w:sz w:val="18"/>
                      <w:szCs w:val="18"/>
                    </w:rPr>
                  </w:pPr>
                  <w:r w:rsidRPr="00C3542E">
                    <w:rPr>
                      <w:rFonts w:ascii="Times New Roman" w:eastAsia="Times New Roman" w:hAnsi="Times New Roman" w:cs="Times New Roman"/>
                      <w:b/>
                      <w:bCs/>
                      <w:color w:val="000000"/>
                      <w:sz w:val="18"/>
                      <w:szCs w:val="18"/>
                    </w:rPr>
                    <w:t>Tax Rate Per $100</w:t>
                  </w:r>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14:paraId="28ED346E" w14:textId="77777777" w:rsidR="00C3542E" w:rsidRPr="00C3542E" w:rsidRDefault="00C3542E" w:rsidP="00C3542E">
                  <w:pPr>
                    <w:spacing w:after="0" w:line="240" w:lineRule="auto"/>
                    <w:jc w:val="center"/>
                    <w:rPr>
                      <w:rFonts w:ascii="Times New Roman" w:eastAsia="Times New Roman" w:hAnsi="Times New Roman" w:cs="Times New Roman"/>
                      <w:color w:val="0000D0"/>
                      <w:sz w:val="18"/>
                      <w:szCs w:val="18"/>
                    </w:rPr>
                  </w:pPr>
                  <w:hyperlink r:id="rId5" w:anchor="TaxLevy" w:history="1">
                    <w:r w:rsidRPr="00C3542E">
                      <w:rPr>
                        <w:rFonts w:ascii="Times New Roman" w:eastAsia="Times New Roman" w:hAnsi="Times New Roman" w:cs="Times New Roman"/>
                        <w:b/>
                        <w:bCs/>
                        <w:color w:val="0000D0"/>
                        <w:sz w:val="18"/>
                        <w:szCs w:val="18"/>
                      </w:rPr>
                      <w:t>Tax Levy</w:t>
                    </w:r>
                    <w:r w:rsidRPr="00C3542E">
                      <w:rPr>
                        <w:rFonts w:ascii="Times New Roman" w:eastAsia="Times New Roman" w:hAnsi="Times New Roman" w:cs="Times New Roman"/>
                        <w:color w:val="0000D0"/>
                        <w:sz w:val="18"/>
                        <w:szCs w:val="18"/>
                      </w:rPr>
                      <w:br/>
                    </w:r>
                    <w:r w:rsidRPr="00C3542E">
                      <w:rPr>
                        <w:rFonts w:ascii="Times New Roman" w:eastAsia="Times New Roman" w:hAnsi="Times New Roman" w:cs="Times New Roman"/>
                        <w:color w:val="0000D0"/>
                        <w:sz w:val="20"/>
                        <w:szCs w:val="20"/>
                      </w:rPr>
                      <w:t>This is calculated using the Total Adjusted Taxable Value (line 25) of the No-New-Revenue Tax Rate Worksheet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14:paraId="2F0126D8" w14:textId="77777777" w:rsidR="00C3542E" w:rsidRPr="00C3542E" w:rsidRDefault="00C3542E" w:rsidP="00C3542E">
                  <w:pPr>
                    <w:spacing w:after="0" w:line="240" w:lineRule="auto"/>
                    <w:jc w:val="center"/>
                    <w:rPr>
                      <w:rFonts w:ascii="Times New Roman" w:eastAsia="Times New Roman" w:hAnsi="Times New Roman" w:cs="Times New Roman"/>
                      <w:color w:val="008000"/>
                      <w:sz w:val="18"/>
                      <w:szCs w:val="18"/>
                    </w:rPr>
                  </w:pPr>
                  <w:hyperlink r:id="rId6" w:anchor="Add1" w:history="1">
                    <w:r w:rsidRPr="00C3542E">
                      <w:rPr>
                        <w:rFonts w:ascii="Times New Roman" w:eastAsia="Times New Roman" w:hAnsi="Times New Roman" w:cs="Times New Roman"/>
                        <w:b/>
                        <w:bCs/>
                        <w:color w:val="008000"/>
                        <w:sz w:val="18"/>
                        <w:szCs w:val="18"/>
                      </w:rPr>
                      <w:t>Additional Tax Levy</w:t>
                    </w:r>
                    <w:r w:rsidRPr="00C3542E">
                      <w:rPr>
                        <w:rFonts w:ascii="Times New Roman" w:eastAsia="Times New Roman" w:hAnsi="Times New Roman" w:cs="Times New Roman"/>
                        <w:color w:val="008000"/>
                        <w:sz w:val="18"/>
                        <w:szCs w:val="18"/>
                      </w:rPr>
                      <w:br/>
                    </w:r>
                    <w:r w:rsidRPr="00C3542E">
                      <w:rPr>
                        <w:rFonts w:ascii="Times New Roman" w:eastAsia="Times New Roman" w:hAnsi="Times New Roman" w:cs="Times New Roman"/>
                        <w:color w:val="008000"/>
                        <w:sz w:val="20"/>
                        <w:szCs w:val="20"/>
                      </w:rPr>
                      <w:t>Compared to </w:t>
                    </w:r>
                    <w:r w:rsidRPr="00C3542E">
                      <w:rPr>
                        <w:rFonts w:ascii="Times New Roman" w:eastAsia="Times New Roman" w:hAnsi="Times New Roman" w:cs="Times New Roman"/>
                        <w:color w:val="008000"/>
                        <w:sz w:val="20"/>
                        <w:szCs w:val="20"/>
                        <w:u w:val="single"/>
                      </w:rPr>
                      <w:t>last year's tax levy</w:t>
                    </w:r>
                    <w:r w:rsidRPr="00C3542E">
                      <w:rPr>
                        <w:rFonts w:ascii="Times New Roman" w:eastAsia="Times New Roman" w:hAnsi="Times New Roman" w:cs="Times New Roman"/>
                        <w:color w:val="008000"/>
                        <w:sz w:val="20"/>
                        <w:szCs w:val="20"/>
                      </w:rPr>
                      <w:t> of 376,442</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D0D0D0"/>
                  <w:vAlign w:val="center"/>
                  <w:hideMark/>
                </w:tcPr>
                <w:p w14:paraId="5A3BFFDD" w14:textId="77777777" w:rsidR="00C3542E" w:rsidRPr="00C3542E" w:rsidRDefault="00C3542E" w:rsidP="00C3542E">
                  <w:pPr>
                    <w:spacing w:after="0" w:line="240" w:lineRule="auto"/>
                    <w:jc w:val="center"/>
                    <w:rPr>
                      <w:rFonts w:ascii="Times New Roman" w:eastAsia="Times New Roman" w:hAnsi="Times New Roman" w:cs="Times New Roman"/>
                      <w:color w:val="DD4422"/>
                      <w:sz w:val="18"/>
                      <w:szCs w:val="18"/>
                    </w:rPr>
                  </w:pPr>
                  <w:hyperlink r:id="rId7" w:anchor="Add2" w:history="1">
                    <w:r w:rsidRPr="00C3542E">
                      <w:rPr>
                        <w:rFonts w:ascii="Times New Roman" w:eastAsia="Times New Roman" w:hAnsi="Times New Roman" w:cs="Times New Roman"/>
                        <w:b/>
                        <w:bCs/>
                        <w:color w:val="DD4422"/>
                        <w:sz w:val="18"/>
                        <w:szCs w:val="18"/>
                      </w:rPr>
                      <w:t>Additional Tax Levy</w:t>
                    </w:r>
                    <w:r w:rsidRPr="00C3542E">
                      <w:rPr>
                        <w:rFonts w:ascii="Times New Roman" w:eastAsia="Times New Roman" w:hAnsi="Times New Roman" w:cs="Times New Roman"/>
                        <w:color w:val="DD4422"/>
                        <w:sz w:val="18"/>
                        <w:szCs w:val="18"/>
                      </w:rPr>
                      <w:br/>
                    </w:r>
                    <w:r w:rsidRPr="00C3542E">
                      <w:rPr>
                        <w:rFonts w:ascii="Times New Roman" w:eastAsia="Times New Roman" w:hAnsi="Times New Roman" w:cs="Times New Roman"/>
                        <w:color w:val="DD4422"/>
                        <w:sz w:val="20"/>
                        <w:szCs w:val="20"/>
                      </w:rPr>
                      <w:t>Compared to </w:t>
                    </w:r>
                    <w:r w:rsidRPr="00C3542E">
                      <w:rPr>
                        <w:rFonts w:ascii="Times New Roman" w:eastAsia="Times New Roman" w:hAnsi="Times New Roman" w:cs="Times New Roman"/>
                        <w:color w:val="DD4422"/>
                        <w:sz w:val="20"/>
                        <w:szCs w:val="20"/>
                        <w:u w:val="single"/>
                      </w:rPr>
                      <w:t>no-new-revenue tax rate levy</w:t>
                    </w:r>
                    <w:r w:rsidRPr="00C3542E">
                      <w:rPr>
                        <w:rFonts w:ascii="Times New Roman" w:eastAsia="Times New Roman" w:hAnsi="Times New Roman" w:cs="Times New Roman"/>
                        <w:color w:val="DD4422"/>
                        <w:sz w:val="20"/>
                        <w:szCs w:val="20"/>
                      </w:rPr>
                      <w:t> of 376,160</w:t>
                    </w:r>
                  </w:hyperlink>
                </w:p>
              </w:tc>
            </w:tr>
            <w:tr w:rsidR="00C3542E" w:rsidRPr="00C3542E" w14:paraId="5E0AFB80"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33E7414E" w14:textId="77777777" w:rsidR="00C3542E" w:rsidRPr="00C3542E" w:rsidRDefault="00C3542E" w:rsidP="00C3542E">
                  <w:pPr>
                    <w:spacing w:after="0" w:line="240" w:lineRule="auto"/>
                    <w:rPr>
                      <w:rFonts w:ascii="Times New Roman" w:eastAsia="Times New Roman" w:hAnsi="Times New Roman" w:cs="Times New Roman"/>
                      <w:color w:val="000000"/>
                      <w:sz w:val="18"/>
                      <w:szCs w:val="18"/>
                    </w:rPr>
                  </w:pPr>
                  <w:r w:rsidRPr="00C3542E">
                    <w:rPr>
                      <w:rFonts w:ascii="Times New Roman" w:eastAsia="Times New Roman" w:hAnsi="Times New Roman" w:cs="Times New Roman"/>
                      <w:color w:val="000000"/>
                      <w:sz w:val="18"/>
                      <w:szCs w:val="18"/>
                    </w:rPr>
                    <w:t>Last Year's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9C121B4" w14:textId="77777777" w:rsidR="00C3542E" w:rsidRPr="00C3542E" w:rsidRDefault="00C3542E" w:rsidP="00C3542E">
                  <w:pPr>
                    <w:spacing w:after="0" w:line="240" w:lineRule="auto"/>
                    <w:jc w:val="right"/>
                    <w:rPr>
                      <w:rFonts w:ascii="Times New Roman" w:eastAsia="Times New Roman" w:hAnsi="Times New Roman" w:cs="Times New Roman"/>
                      <w:color w:val="000000"/>
                      <w:sz w:val="18"/>
                      <w:szCs w:val="18"/>
                    </w:rPr>
                  </w:pPr>
                  <w:r w:rsidRPr="00C3542E">
                    <w:rPr>
                      <w:rFonts w:ascii="Times New Roman" w:eastAsia="Times New Roman" w:hAnsi="Times New Roman" w:cs="Times New Roman"/>
                      <w:color w:val="000000"/>
                      <w:sz w:val="18"/>
                      <w:szCs w:val="18"/>
                    </w:rPr>
                    <w:t>0.013330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136E477" w14:textId="77777777" w:rsidR="00C3542E" w:rsidRPr="00C3542E" w:rsidRDefault="00C3542E" w:rsidP="00C3542E">
                  <w:pPr>
                    <w:spacing w:after="0" w:line="240" w:lineRule="auto"/>
                    <w:jc w:val="right"/>
                    <w:rPr>
                      <w:rFonts w:ascii="Times New Roman" w:eastAsia="Times New Roman" w:hAnsi="Times New Roman" w:cs="Times New Roman"/>
                      <w:color w:val="0000D0"/>
                      <w:sz w:val="18"/>
                      <w:szCs w:val="18"/>
                    </w:rPr>
                  </w:pPr>
                  <w:r w:rsidRPr="00C3542E">
                    <w:rPr>
                      <w:rFonts w:ascii="Times New Roman" w:eastAsia="Times New Roman" w:hAnsi="Times New Roman" w:cs="Times New Roman"/>
                      <w:color w:val="0000D0"/>
                      <w:sz w:val="18"/>
                      <w:szCs w:val="18"/>
                    </w:rPr>
                    <w:t>$337,090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1E75631" w14:textId="77777777" w:rsidR="00C3542E" w:rsidRPr="00C3542E" w:rsidRDefault="00C3542E" w:rsidP="00C3542E">
                  <w:pPr>
                    <w:spacing w:after="0" w:line="240" w:lineRule="auto"/>
                    <w:jc w:val="right"/>
                    <w:rPr>
                      <w:rFonts w:ascii="Times New Roman" w:eastAsia="Times New Roman" w:hAnsi="Times New Roman" w:cs="Times New Roman"/>
                      <w:color w:val="008000"/>
                      <w:sz w:val="18"/>
                      <w:szCs w:val="18"/>
                    </w:rPr>
                  </w:pPr>
                  <w:r w:rsidRPr="00C3542E">
                    <w:rPr>
                      <w:rFonts w:ascii="Times New Roman" w:eastAsia="Times New Roman" w:hAnsi="Times New Roman" w:cs="Times New Roman"/>
                      <w:color w:val="008000"/>
                      <w:sz w:val="18"/>
                      <w:szCs w:val="18"/>
                    </w:rPr>
                    <w:t>$-39,352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2E248AE" w14:textId="77777777" w:rsidR="00C3542E" w:rsidRPr="00C3542E" w:rsidRDefault="00C3542E" w:rsidP="00C3542E">
                  <w:pPr>
                    <w:spacing w:after="0" w:line="240" w:lineRule="auto"/>
                    <w:jc w:val="right"/>
                    <w:rPr>
                      <w:rFonts w:ascii="Times New Roman" w:eastAsia="Times New Roman" w:hAnsi="Times New Roman" w:cs="Times New Roman"/>
                      <w:color w:val="DD4422"/>
                      <w:sz w:val="18"/>
                      <w:szCs w:val="18"/>
                    </w:rPr>
                  </w:pPr>
                  <w:r w:rsidRPr="00C3542E">
                    <w:rPr>
                      <w:rFonts w:ascii="Times New Roman" w:eastAsia="Times New Roman" w:hAnsi="Times New Roman" w:cs="Times New Roman"/>
                      <w:color w:val="DD4422"/>
                      <w:sz w:val="18"/>
                      <w:szCs w:val="18"/>
                    </w:rPr>
                    <w:t>$-39,070</w:t>
                  </w:r>
                </w:p>
              </w:tc>
            </w:tr>
            <w:tr w:rsidR="00C3542E" w:rsidRPr="00C3542E" w14:paraId="644EC1E7"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665F487F" w14:textId="77777777" w:rsidR="00C3542E" w:rsidRPr="00C3542E" w:rsidRDefault="00C3542E" w:rsidP="00C3542E">
                  <w:pPr>
                    <w:spacing w:after="0" w:line="240" w:lineRule="auto"/>
                    <w:rPr>
                      <w:rFonts w:ascii="Times New Roman" w:eastAsia="Times New Roman" w:hAnsi="Times New Roman" w:cs="Times New Roman"/>
                      <w:color w:val="000000"/>
                      <w:sz w:val="18"/>
                      <w:szCs w:val="18"/>
                    </w:rPr>
                  </w:pPr>
                  <w:r w:rsidRPr="00C3542E">
                    <w:rPr>
                      <w:rFonts w:ascii="Times New Roman" w:eastAsia="Times New Roman" w:hAnsi="Times New Roman" w:cs="Times New Roman"/>
                      <w:color w:val="000000"/>
                      <w:sz w:val="18"/>
                      <w:szCs w:val="18"/>
                    </w:rPr>
                    <w:t>No-New-Revenue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06D18A9" w14:textId="77777777" w:rsidR="00C3542E" w:rsidRPr="00C3542E" w:rsidRDefault="00C3542E" w:rsidP="00C3542E">
                  <w:pPr>
                    <w:spacing w:after="0" w:line="240" w:lineRule="auto"/>
                    <w:jc w:val="right"/>
                    <w:rPr>
                      <w:rFonts w:ascii="Times New Roman" w:eastAsia="Times New Roman" w:hAnsi="Times New Roman" w:cs="Times New Roman"/>
                      <w:color w:val="000000"/>
                      <w:sz w:val="18"/>
                      <w:szCs w:val="18"/>
                    </w:rPr>
                  </w:pPr>
                  <w:r w:rsidRPr="00C3542E">
                    <w:rPr>
                      <w:rFonts w:ascii="Times New Roman" w:eastAsia="Times New Roman" w:hAnsi="Times New Roman" w:cs="Times New Roman"/>
                      <w:color w:val="000000"/>
                      <w:sz w:val="18"/>
                      <w:szCs w:val="18"/>
                    </w:rPr>
                    <w:t>0.014875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457F425" w14:textId="77777777" w:rsidR="00C3542E" w:rsidRPr="00C3542E" w:rsidRDefault="00C3542E" w:rsidP="00C3542E">
                  <w:pPr>
                    <w:spacing w:after="0" w:line="240" w:lineRule="auto"/>
                    <w:jc w:val="right"/>
                    <w:rPr>
                      <w:rFonts w:ascii="Times New Roman" w:eastAsia="Times New Roman" w:hAnsi="Times New Roman" w:cs="Times New Roman"/>
                      <w:color w:val="0000D0"/>
                      <w:sz w:val="18"/>
                      <w:szCs w:val="18"/>
                    </w:rPr>
                  </w:pPr>
                  <w:r w:rsidRPr="00C3542E">
                    <w:rPr>
                      <w:rFonts w:ascii="Times New Roman" w:eastAsia="Times New Roman" w:hAnsi="Times New Roman" w:cs="Times New Roman"/>
                      <w:color w:val="0000D0"/>
                      <w:sz w:val="18"/>
                      <w:szCs w:val="18"/>
                    </w:rPr>
                    <w:t>$376,160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D3E06E2" w14:textId="77777777" w:rsidR="00C3542E" w:rsidRPr="00C3542E" w:rsidRDefault="00C3542E" w:rsidP="00C3542E">
                  <w:pPr>
                    <w:spacing w:after="0" w:line="240" w:lineRule="auto"/>
                    <w:jc w:val="right"/>
                    <w:rPr>
                      <w:rFonts w:ascii="Times New Roman" w:eastAsia="Times New Roman" w:hAnsi="Times New Roman" w:cs="Times New Roman"/>
                      <w:color w:val="008000"/>
                      <w:sz w:val="18"/>
                      <w:szCs w:val="18"/>
                    </w:rPr>
                  </w:pPr>
                  <w:r w:rsidRPr="00C3542E">
                    <w:rPr>
                      <w:rFonts w:ascii="Times New Roman" w:eastAsia="Times New Roman" w:hAnsi="Times New Roman" w:cs="Times New Roman"/>
                      <w:color w:val="008000"/>
                      <w:sz w:val="18"/>
                      <w:szCs w:val="18"/>
                    </w:rPr>
                    <w:t>$-282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F9AE4F8" w14:textId="77777777" w:rsidR="00C3542E" w:rsidRPr="00C3542E" w:rsidRDefault="00C3542E" w:rsidP="00C3542E">
                  <w:pPr>
                    <w:spacing w:after="0" w:line="240" w:lineRule="auto"/>
                    <w:jc w:val="right"/>
                    <w:rPr>
                      <w:rFonts w:ascii="Times New Roman" w:eastAsia="Times New Roman" w:hAnsi="Times New Roman" w:cs="Times New Roman"/>
                      <w:color w:val="DD4422"/>
                      <w:sz w:val="18"/>
                      <w:szCs w:val="18"/>
                    </w:rPr>
                  </w:pPr>
                  <w:r w:rsidRPr="00C3542E">
                    <w:rPr>
                      <w:rFonts w:ascii="Times New Roman" w:eastAsia="Times New Roman" w:hAnsi="Times New Roman" w:cs="Times New Roman"/>
                      <w:color w:val="DD4422"/>
                      <w:sz w:val="18"/>
                      <w:szCs w:val="18"/>
                    </w:rPr>
                    <w:t>$0</w:t>
                  </w:r>
                </w:p>
              </w:tc>
            </w:tr>
            <w:tr w:rsidR="00C3542E" w:rsidRPr="00C3542E" w14:paraId="2CDB751C"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3C71A385" w14:textId="77777777" w:rsidR="00C3542E" w:rsidRPr="00C3542E" w:rsidRDefault="00C3542E" w:rsidP="00C3542E">
                  <w:pPr>
                    <w:spacing w:after="0" w:line="240" w:lineRule="auto"/>
                    <w:rPr>
                      <w:rFonts w:ascii="Times New Roman" w:eastAsia="Times New Roman" w:hAnsi="Times New Roman" w:cs="Times New Roman"/>
                      <w:color w:val="000000"/>
                      <w:sz w:val="18"/>
                      <w:szCs w:val="18"/>
                    </w:rPr>
                  </w:pPr>
                  <w:r w:rsidRPr="00C3542E">
                    <w:rPr>
                      <w:rFonts w:ascii="Times New Roman" w:eastAsia="Times New Roman" w:hAnsi="Times New Roman" w:cs="Times New Roman"/>
                      <w:color w:val="000000"/>
                      <w:sz w:val="18"/>
                      <w:szCs w:val="18"/>
                    </w:rPr>
                    <w:t>Notice &amp; Hearing Limit*</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E9AEEAB" w14:textId="77777777" w:rsidR="00C3542E" w:rsidRPr="00C3542E" w:rsidRDefault="00C3542E" w:rsidP="00C3542E">
                  <w:pPr>
                    <w:spacing w:after="0" w:line="240" w:lineRule="auto"/>
                    <w:jc w:val="right"/>
                    <w:rPr>
                      <w:rFonts w:ascii="Times New Roman" w:eastAsia="Times New Roman" w:hAnsi="Times New Roman" w:cs="Times New Roman"/>
                      <w:color w:val="000000"/>
                      <w:sz w:val="18"/>
                      <w:szCs w:val="18"/>
                    </w:rPr>
                  </w:pPr>
                  <w:r w:rsidRPr="00C3542E">
                    <w:rPr>
                      <w:rFonts w:ascii="Times New Roman" w:eastAsia="Times New Roman" w:hAnsi="Times New Roman" w:cs="Times New Roman"/>
                      <w:color w:val="000000"/>
                      <w:sz w:val="18"/>
                      <w:szCs w:val="18"/>
                    </w:rPr>
                    <w:t>0.014875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8C30FA8" w14:textId="77777777" w:rsidR="00C3542E" w:rsidRPr="00C3542E" w:rsidRDefault="00C3542E" w:rsidP="00C3542E">
                  <w:pPr>
                    <w:spacing w:after="0" w:line="240" w:lineRule="auto"/>
                    <w:jc w:val="right"/>
                    <w:rPr>
                      <w:rFonts w:ascii="Times New Roman" w:eastAsia="Times New Roman" w:hAnsi="Times New Roman" w:cs="Times New Roman"/>
                      <w:color w:val="0000D0"/>
                      <w:sz w:val="18"/>
                      <w:szCs w:val="18"/>
                    </w:rPr>
                  </w:pPr>
                  <w:r w:rsidRPr="00C3542E">
                    <w:rPr>
                      <w:rFonts w:ascii="Times New Roman" w:eastAsia="Times New Roman" w:hAnsi="Times New Roman" w:cs="Times New Roman"/>
                      <w:color w:val="0000D0"/>
                      <w:sz w:val="18"/>
                      <w:szCs w:val="18"/>
                    </w:rPr>
                    <w:t>$376,160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E3C6B7B" w14:textId="77777777" w:rsidR="00C3542E" w:rsidRPr="00C3542E" w:rsidRDefault="00C3542E" w:rsidP="00C3542E">
                  <w:pPr>
                    <w:spacing w:after="0" w:line="240" w:lineRule="auto"/>
                    <w:jc w:val="right"/>
                    <w:rPr>
                      <w:rFonts w:ascii="Times New Roman" w:eastAsia="Times New Roman" w:hAnsi="Times New Roman" w:cs="Times New Roman"/>
                      <w:color w:val="008000"/>
                      <w:sz w:val="18"/>
                      <w:szCs w:val="18"/>
                    </w:rPr>
                  </w:pPr>
                  <w:r w:rsidRPr="00C3542E">
                    <w:rPr>
                      <w:rFonts w:ascii="Times New Roman" w:eastAsia="Times New Roman" w:hAnsi="Times New Roman" w:cs="Times New Roman"/>
                      <w:color w:val="008000"/>
                      <w:sz w:val="18"/>
                      <w:szCs w:val="18"/>
                    </w:rPr>
                    <w:t>$-282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EF44A83" w14:textId="77777777" w:rsidR="00C3542E" w:rsidRPr="00C3542E" w:rsidRDefault="00C3542E" w:rsidP="00C3542E">
                  <w:pPr>
                    <w:spacing w:after="0" w:line="240" w:lineRule="auto"/>
                    <w:jc w:val="right"/>
                    <w:rPr>
                      <w:rFonts w:ascii="Times New Roman" w:eastAsia="Times New Roman" w:hAnsi="Times New Roman" w:cs="Times New Roman"/>
                      <w:color w:val="DD4422"/>
                      <w:sz w:val="18"/>
                      <w:szCs w:val="18"/>
                    </w:rPr>
                  </w:pPr>
                  <w:r w:rsidRPr="00C3542E">
                    <w:rPr>
                      <w:rFonts w:ascii="Times New Roman" w:eastAsia="Times New Roman" w:hAnsi="Times New Roman" w:cs="Times New Roman"/>
                      <w:color w:val="DD4422"/>
                      <w:sz w:val="18"/>
                      <w:szCs w:val="18"/>
                    </w:rPr>
                    <w:t>$0</w:t>
                  </w:r>
                </w:p>
              </w:tc>
            </w:tr>
            <w:tr w:rsidR="00C3542E" w:rsidRPr="00C3542E" w14:paraId="26310600"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7A286DD6" w14:textId="77777777" w:rsidR="00C3542E" w:rsidRPr="00C3542E" w:rsidRDefault="00C3542E" w:rsidP="00C3542E">
                  <w:pPr>
                    <w:spacing w:after="0" w:line="240" w:lineRule="auto"/>
                    <w:rPr>
                      <w:rFonts w:ascii="Times New Roman" w:eastAsia="Times New Roman" w:hAnsi="Times New Roman" w:cs="Times New Roman"/>
                      <w:color w:val="000000"/>
                      <w:sz w:val="18"/>
                      <w:szCs w:val="18"/>
                    </w:rPr>
                  </w:pPr>
                  <w:r w:rsidRPr="00C3542E">
                    <w:rPr>
                      <w:rFonts w:ascii="Times New Roman" w:eastAsia="Times New Roman" w:hAnsi="Times New Roman" w:cs="Times New Roman"/>
                      <w:color w:val="000000"/>
                      <w:sz w:val="18"/>
                      <w:szCs w:val="18"/>
                    </w:rPr>
                    <w:t>Voter-Approval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C0AB38F" w14:textId="77777777" w:rsidR="00C3542E" w:rsidRPr="00C3542E" w:rsidRDefault="00C3542E" w:rsidP="00C3542E">
                  <w:pPr>
                    <w:spacing w:after="0" w:line="240" w:lineRule="auto"/>
                    <w:jc w:val="right"/>
                    <w:rPr>
                      <w:rFonts w:ascii="Times New Roman" w:eastAsia="Times New Roman" w:hAnsi="Times New Roman" w:cs="Times New Roman"/>
                      <w:color w:val="000000"/>
                      <w:sz w:val="18"/>
                      <w:szCs w:val="18"/>
                    </w:rPr>
                  </w:pPr>
                  <w:r w:rsidRPr="00C3542E">
                    <w:rPr>
                      <w:rFonts w:ascii="Times New Roman" w:eastAsia="Times New Roman" w:hAnsi="Times New Roman" w:cs="Times New Roman"/>
                      <w:color w:val="000000"/>
                      <w:sz w:val="18"/>
                      <w:szCs w:val="18"/>
                    </w:rPr>
                    <w:t>0.015412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19768DD" w14:textId="77777777" w:rsidR="00C3542E" w:rsidRPr="00C3542E" w:rsidRDefault="00C3542E" w:rsidP="00C3542E">
                  <w:pPr>
                    <w:spacing w:after="0" w:line="240" w:lineRule="auto"/>
                    <w:jc w:val="right"/>
                    <w:rPr>
                      <w:rFonts w:ascii="Times New Roman" w:eastAsia="Times New Roman" w:hAnsi="Times New Roman" w:cs="Times New Roman"/>
                      <w:color w:val="0000D0"/>
                      <w:sz w:val="18"/>
                      <w:szCs w:val="18"/>
                    </w:rPr>
                  </w:pPr>
                  <w:r w:rsidRPr="00C3542E">
                    <w:rPr>
                      <w:rFonts w:ascii="Times New Roman" w:eastAsia="Times New Roman" w:hAnsi="Times New Roman" w:cs="Times New Roman"/>
                      <w:color w:val="0000D0"/>
                      <w:sz w:val="18"/>
                      <w:szCs w:val="18"/>
                    </w:rPr>
                    <w:t>$389,740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89EC01F" w14:textId="77777777" w:rsidR="00C3542E" w:rsidRPr="00C3542E" w:rsidRDefault="00C3542E" w:rsidP="00C3542E">
                  <w:pPr>
                    <w:spacing w:after="0" w:line="240" w:lineRule="auto"/>
                    <w:jc w:val="right"/>
                    <w:rPr>
                      <w:rFonts w:ascii="Times New Roman" w:eastAsia="Times New Roman" w:hAnsi="Times New Roman" w:cs="Times New Roman"/>
                      <w:color w:val="008000"/>
                      <w:sz w:val="18"/>
                      <w:szCs w:val="18"/>
                    </w:rPr>
                  </w:pPr>
                  <w:r w:rsidRPr="00C3542E">
                    <w:rPr>
                      <w:rFonts w:ascii="Times New Roman" w:eastAsia="Times New Roman" w:hAnsi="Times New Roman" w:cs="Times New Roman"/>
                      <w:color w:val="008000"/>
                      <w:sz w:val="18"/>
                      <w:szCs w:val="18"/>
                    </w:rPr>
                    <w:t>$13,298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D3D5D4C" w14:textId="77777777" w:rsidR="00C3542E" w:rsidRPr="00C3542E" w:rsidRDefault="00C3542E" w:rsidP="00C3542E">
                  <w:pPr>
                    <w:spacing w:after="0" w:line="240" w:lineRule="auto"/>
                    <w:jc w:val="right"/>
                    <w:rPr>
                      <w:rFonts w:ascii="Times New Roman" w:eastAsia="Times New Roman" w:hAnsi="Times New Roman" w:cs="Times New Roman"/>
                      <w:color w:val="DD4422"/>
                      <w:sz w:val="18"/>
                      <w:szCs w:val="18"/>
                    </w:rPr>
                  </w:pPr>
                  <w:r w:rsidRPr="00C3542E">
                    <w:rPr>
                      <w:rFonts w:ascii="Times New Roman" w:eastAsia="Times New Roman" w:hAnsi="Times New Roman" w:cs="Times New Roman"/>
                      <w:color w:val="DD4422"/>
                      <w:sz w:val="18"/>
                      <w:szCs w:val="18"/>
                    </w:rPr>
                    <w:t>$13,580</w:t>
                  </w:r>
                </w:p>
              </w:tc>
            </w:tr>
            <w:tr w:rsidR="00C3542E" w:rsidRPr="00C3542E" w14:paraId="33A98356"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41BFFC3A" w14:textId="77777777" w:rsidR="00C3542E" w:rsidRPr="00C3542E" w:rsidRDefault="00C3542E" w:rsidP="00C3542E">
                  <w:pPr>
                    <w:spacing w:after="0" w:line="240" w:lineRule="auto"/>
                    <w:rPr>
                      <w:rFonts w:ascii="Times New Roman" w:eastAsia="Times New Roman" w:hAnsi="Times New Roman" w:cs="Times New Roman"/>
                      <w:color w:val="000000"/>
                      <w:sz w:val="18"/>
                      <w:szCs w:val="18"/>
                    </w:rPr>
                  </w:pPr>
                  <w:r w:rsidRPr="00C3542E">
                    <w:rPr>
                      <w:rFonts w:ascii="Times New Roman" w:eastAsia="Times New Roman" w:hAnsi="Times New Roman" w:cs="Times New Roman"/>
                      <w:color w:val="000000"/>
                      <w:sz w:val="18"/>
                      <w:szCs w:val="18"/>
                    </w:rPr>
                    <w:t>Proposed Tax Rate</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D3C08D2" w14:textId="77777777" w:rsidR="00C3542E" w:rsidRPr="00C3542E" w:rsidRDefault="00C3542E" w:rsidP="00C3542E">
                  <w:pPr>
                    <w:spacing w:after="0" w:line="240" w:lineRule="auto"/>
                    <w:jc w:val="right"/>
                    <w:rPr>
                      <w:rFonts w:ascii="Times New Roman" w:eastAsia="Times New Roman" w:hAnsi="Times New Roman" w:cs="Times New Roman"/>
                      <w:color w:val="000000"/>
                      <w:sz w:val="18"/>
                      <w:szCs w:val="18"/>
                    </w:rPr>
                  </w:pPr>
                  <w:r w:rsidRPr="00C3542E">
                    <w:rPr>
                      <w:rFonts w:ascii="Times New Roman" w:eastAsia="Times New Roman" w:hAnsi="Times New Roman" w:cs="Times New Roman"/>
                      <w:color w:val="000000"/>
                      <w:sz w:val="18"/>
                      <w:szCs w:val="18"/>
                    </w:rPr>
                    <w:t>0.000000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32B52A2" w14:textId="77777777" w:rsidR="00C3542E" w:rsidRPr="00C3542E" w:rsidRDefault="00C3542E" w:rsidP="00C3542E">
                  <w:pPr>
                    <w:spacing w:after="0" w:line="240" w:lineRule="auto"/>
                    <w:jc w:val="right"/>
                    <w:rPr>
                      <w:rFonts w:ascii="Times New Roman" w:eastAsia="Times New Roman" w:hAnsi="Times New Roman" w:cs="Times New Roman"/>
                      <w:color w:val="0000D0"/>
                      <w:sz w:val="18"/>
                      <w:szCs w:val="18"/>
                    </w:rPr>
                  </w:pPr>
                  <w:r w:rsidRPr="00C3542E">
                    <w:rPr>
                      <w:rFonts w:ascii="Times New Roman" w:eastAsia="Times New Roman" w:hAnsi="Times New Roman" w:cs="Times New Roman"/>
                      <w:color w:val="0000D0"/>
                      <w:sz w:val="18"/>
                      <w:szCs w:val="18"/>
                    </w:rPr>
                    <w:t>$0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00DCB86" w14:textId="77777777" w:rsidR="00C3542E" w:rsidRPr="00C3542E" w:rsidRDefault="00C3542E" w:rsidP="00C3542E">
                  <w:pPr>
                    <w:spacing w:after="0" w:line="240" w:lineRule="auto"/>
                    <w:jc w:val="right"/>
                    <w:rPr>
                      <w:rFonts w:ascii="Times New Roman" w:eastAsia="Times New Roman" w:hAnsi="Times New Roman" w:cs="Times New Roman"/>
                      <w:color w:val="008000"/>
                      <w:sz w:val="18"/>
                      <w:szCs w:val="18"/>
                    </w:rPr>
                  </w:pPr>
                  <w:r w:rsidRPr="00C3542E">
                    <w:rPr>
                      <w:rFonts w:ascii="Times New Roman" w:eastAsia="Times New Roman" w:hAnsi="Times New Roman" w:cs="Times New Roman"/>
                      <w:color w:val="008000"/>
                      <w:sz w:val="18"/>
                      <w:szCs w:val="18"/>
                    </w:rPr>
                    <w:t>$-376,442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C458FC7" w14:textId="77777777" w:rsidR="00C3542E" w:rsidRPr="00C3542E" w:rsidRDefault="00C3542E" w:rsidP="00C3542E">
                  <w:pPr>
                    <w:spacing w:after="0" w:line="240" w:lineRule="auto"/>
                    <w:jc w:val="right"/>
                    <w:rPr>
                      <w:rFonts w:ascii="Times New Roman" w:eastAsia="Times New Roman" w:hAnsi="Times New Roman" w:cs="Times New Roman"/>
                      <w:color w:val="DD4422"/>
                      <w:sz w:val="18"/>
                      <w:szCs w:val="18"/>
                    </w:rPr>
                  </w:pPr>
                  <w:r w:rsidRPr="00C3542E">
                    <w:rPr>
                      <w:rFonts w:ascii="Times New Roman" w:eastAsia="Times New Roman" w:hAnsi="Times New Roman" w:cs="Times New Roman"/>
                      <w:color w:val="DD4422"/>
                      <w:sz w:val="18"/>
                      <w:szCs w:val="18"/>
                    </w:rPr>
                    <w:t>$-376,160</w:t>
                  </w:r>
                </w:p>
              </w:tc>
            </w:tr>
          </w:tbl>
          <w:p w14:paraId="09203D02" w14:textId="77777777" w:rsidR="00C3542E" w:rsidRPr="00C3542E" w:rsidRDefault="00C3542E" w:rsidP="00C3542E">
            <w:pPr>
              <w:spacing w:after="0" w:line="240" w:lineRule="auto"/>
              <w:rPr>
                <w:rFonts w:ascii="Times New Roman" w:eastAsia="Times New Roman" w:hAnsi="Times New Roman" w:cs="Times New Roman"/>
                <w:sz w:val="24"/>
                <w:szCs w:val="24"/>
              </w:rPr>
            </w:pPr>
          </w:p>
        </w:tc>
      </w:tr>
      <w:tr w:rsidR="00C3542E" w:rsidRPr="00C3542E" w14:paraId="16FDC990" w14:textId="77777777" w:rsidTr="00C3542E">
        <w:trPr>
          <w:tblCellSpacing w:w="0" w:type="dxa"/>
        </w:trPr>
        <w:tc>
          <w:tcPr>
            <w:tcW w:w="0" w:type="auto"/>
            <w:vAlign w:val="center"/>
            <w:hideMark/>
          </w:tcPr>
          <w:p w14:paraId="563DAC09"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r>
      <w:tr w:rsidR="00C3542E" w:rsidRPr="00C3542E" w14:paraId="6E46B943" w14:textId="77777777" w:rsidTr="00C3542E">
        <w:trPr>
          <w:tblCellSpacing w:w="0" w:type="dxa"/>
        </w:trPr>
        <w:tc>
          <w:tcPr>
            <w:tcW w:w="0" w:type="auto"/>
            <w:vAlign w:val="center"/>
            <w:hideMark/>
          </w:tcPr>
          <w:p w14:paraId="212A4932"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No-New-Revenue Tax Rate Increase in Cents per $100</w:t>
            </w:r>
          </w:p>
        </w:tc>
      </w:tr>
      <w:tr w:rsidR="00C3542E" w:rsidRPr="00C3542E" w14:paraId="7972DC1D" w14:textId="77777777" w:rsidTr="00C3542E">
        <w:trPr>
          <w:tblCellSpacing w:w="0" w:type="dxa"/>
        </w:trPr>
        <w:tc>
          <w:tcPr>
            <w:tcW w:w="0" w:type="auto"/>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03"/>
              <w:gridCol w:w="934"/>
              <w:gridCol w:w="1869"/>
              <w:gridCol w:w="1869"/>
              <w:gridCol w:w="1869"/>
            </w:tblGrid>
            <w:tr w:rsidR="00C3542E" w:rsidRPr="00C3542E" w14:paraId="52CB3B2F"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2A3E1EBA"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C2D81E4"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0.014875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8DCC3C5"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376,160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84F4264"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-282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3B2F0C4"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0</w:t>
                  </w:r>
                </w:p>
              </w:tc>
            </w:tr>
            <w:tr w:rsidR="00C3542E" w:rsidRPr="00C3542E" w14:paraId="2024DBCB"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59AA6BD0"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9F7006C"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0.019875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3D824BA"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502,600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6059FDA"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126,158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0D25573"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126,440</w:t>
                  </w:r>
                </w:p>
              </w:tc>
            </w:tr>
            <w:tr w:rsidR="00C3542E" w:rsidRPr="00C3542E" w14:paraId="7BF8119E"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4110CB5F"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1.00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C56CB93"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0.024875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8CC9048"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629,041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AC7F7BF"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252,599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47808D8"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252,881</w:t>
                  </w:r>
                </w:p>
              </w:tc>
            </w:tr>
            <w:tr w:rsidR="00C3542E" w:rsidRPr="00C3542E" w14:paraId="730440A0"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76C8E1B7"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1.50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3882B7C"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0.029875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9F8ED37"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755,481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DB14787"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379,039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511B2C6"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379,321</w:t>
                  </w:r>
                </w:p>
              </w:tc>
            </w:tr>
            <w:tr w:rsidR="00C3542E" w:rsidRPr="00C3542E" w14:paraId="4F427C9B"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05302D25"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2.00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4409107"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0.034875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C086FF1"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881,922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ABB4572"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505,479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D63F88A"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505,761</w:t>
                  </w:r>
                </w:p>
              </w:tc>
            </w:tr>
            <w:tr w:rsidR="00C3542E" w:rsidRPr="00C3542E" w14:paraId="2569AEA9"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44B3222C"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lastRenderedPageBreak/>
                    <w:t>2.50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732BFFD"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0.039875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0FC03C2"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1,008,362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F2901D1"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631,920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3378EB0"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632,202</w:t>
                  </w:r>
                </w:p>
              </w:tc>
            </w:tr>
            <w:tr w:rsidR="00C3542E" w:rsidRPr="00C3542E" w14:paraId="50893E69"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625E5020"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3.00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734C772"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0.044875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ED448DE"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1,134,802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0FC2811"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758,360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499EF96"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758,642</w:t>
                  </w:r>
                </w:p>
              </w:tc>
            </w:tr>
            <w:tr w:rsidR="00C3542E" w:rsidRPr="00C3542E" w14:paraId="0525DA54"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3C2C11CB"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3.50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1B375D0"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0.049875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CBB509A"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1,261,243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9100BF3"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884,801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7A73841"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885,083</w:t>
                  </w:r>
                </w:p>
              </w:tc>
            </w:tr>
            <w:tr w:rsidR="00C3542E" w:rsidRPr="00C3542E" w14:paraId="417DFF04"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18356B49"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4.00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4618DC9"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0.054875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D892FB0"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1,387,683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2F73A58"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1,011,241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1861FC7"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1,011,523</w:t>
                  </w:r>
                </w:p>
              </w:tc>
            </w:tr>
            <w:tr w:rsidR="00C3542E" w:rsidRPr="00C3542E" w14:paraId="6DAA6637"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19AD21AF"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4.50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1F1F943"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0.059875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AF44C24"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1,514,123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919E1E2"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1,137,681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0FB8F05"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1,137,963</w:t>
                  </w:r>
                </w:p>
              </w:tc>
            </w:tr>
            <w:tr w:rsidR="00C3542E" w:rsidRPr="00C3542E" w14:paraId="4919ECA8"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3D203D0C"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5.00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8D2D2F3"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0.064875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AF362BB"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1,640,564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61F9174"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1,264,122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41BC9CF"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1,264,404</w:t>
                  </w:r>
                </w:p>
              </w:tc>
            </w:tr>
            <w:tr w:rsidR="00C3542E" w:rsidRPr="00C3542E" w14:paraId="5297BB6B"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0298B670"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5.50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79B8C27"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0.069875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55C871D"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1,767,004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9B8574D"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1,390,562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FF9F0CD"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1,390,844</w:t>
                  </w:r>
                </w:p>
              </w:tc>
            </w:tr>
            <w:tr w:rsidR="00C3542E" w:rsidRPr="00C3542E" w14:paraId="02A0F3DA"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21FDD4A2"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6.00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1D31FBF"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0.074875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B75B482"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1,893,444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D9ABC10"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1,517,002</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42D8DAD"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1,517,284</w:t>
                  </w:r>
                </w:p>
              </w:tc>
            </w:tr>
            <w:tr w:rsidR="00C3542E" w:rsidRPr="00C3542E" w14:paraId="51709647"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73B7A90A"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6.50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7DCE356"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0.079875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00A5101"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2,019,885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6D26962"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1,643,443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1219C29"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1,643,725</w:t>
                  </w:r>
                </w:p>
              </w:tc>
            </w:tr>
            <w:tr w:rsidR="00C3542E" w:rsidRPr="00C3542E" w14:paraId="6D1D4A2D"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67420346"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7.00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A847A54"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0.084875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755E9EA"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2,146,325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5FBAA73"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1,769,883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2C6BBBF"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1,770,165</w:t>
                  </w:r>
                </w:p>
              </w:tc>
            </w:tr>
            <w:tr w:rsidR="00C3542E" w:rsidRPr="00C3542E" w14:paraId="51A32F57"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17B39E9B"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7.50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0D85655"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0.089875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674D34B"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2,272,766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ADACAF9"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1,896,323</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6A98D6C"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1,896,605</w:t>
                  </w:r>
                </w:p>
              </w:tc>
            </w:tr>
            <w:tr w:rsidR="00C3542E" w:rsidRPr="00C3542E" w14:paraId="01A1FF96"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7C5C04E7"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8.00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1350C20"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0.094875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B1F0B5B"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2,399,206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10372E9"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2,022,764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C5C07BF"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2,023,046</w:t>
                  </w:r>
                </w:p>
              </w:tc>
            </w:tr>
            <w:tr w:rsidR="00C3542E" w:rsidRPr="00C3542E" w14:paraId="0BCBF75C"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3ED6BEC3"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8.50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4F610B31"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0.099875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8F73FA0"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2,525,646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050BB63"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2,149,204</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4318BC5"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2,149,486</w:t>
                  </w:r>
                </w:p>
              </w:tc>
            </w:tr>
            <w:tr w:rsidR="00C3542E" w:rsidRPr="00C3542E" w14:paraId="7D7633D5"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2ADD4264"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9.00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0548B220"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0.104875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0E62727"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2,652,087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878DF7B"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2,275,645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0224322"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2,275,927</w:t>
                  </w:r>
                </w:p>
              </w:tc>
            </w:tr>
            <w:tr w:rsidR="00C3542E" w:rsidRPr="00C3542E" w14:paraId="1AD3E962"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3AAF7355"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9.50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7E84E94"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0.109875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61B87A4"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2,778,527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92F6C6F"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2,402,085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B5F873B"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2,402,367</w:t>
                  </w:r>
                </w:p>
              </w:tc>
            </w:tr>
            <w:tr w:rsidR="00C3542E" w:rsidRPr="00C3542E" w14:paraId="230F2AB7"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4EAD0D52"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10.00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FE4EFE2"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0.114875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CD39CEC"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2,904,967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D37F230"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2,528,525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652D702"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2,528,807</w:t>
                  </w:r>
                </w:p>
              </w:tc>
            </w:tr>
            <w:tr w:rsidR="00C3542E" w:rsidRPr="00C3542E" w14:paraId="6478BA2F"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17E670CB"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10.50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7E81EC11"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0.119875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94A3D96"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3,031,408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029959C"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2,654,966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65D4DA7"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2,655,248</w:t>
                  </w:r>
                </w:p>
              </w:tc>
            </w:tr>
            <w:tr w:rsidR="00C3542E" w:rsidRPr="00C3542E" w14:paraId="4D022561"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068B97F6"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11.00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45167A6"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0.124875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2021662"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3,157,848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5218798"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2,781,406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25B8B77"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2,781,688</w:t>
                  </w:r>
                </w:p>
              </w:tc>
            </w:tr>
            <w:tr w:rsidR="00C3542E" w:rsidRPr="00C3542E" w14:paraId="786B1615"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6660C936"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11.50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A1407B1"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0.129875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D77DA6E"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3,284,288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A039297"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2,907,846</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61B8285"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2,908,128</w:t>
                  </w:r>
                </w:p>
              </w:tc>
            </w:tr>
            <w:tr w:rsidR="00C3542E" w:rsidRPr="00C3542E" w14:paraId="425E673D"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3F3B27CE"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12.00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B72CD32"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0.134875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E36DC51"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3,410,729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79AEF181"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3,034,287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773D926"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3,034,569</w:t>
                  </w:r>
                </w:p>
              </w:tc>
            </w:tr>
            <w:tr w:rsidR="00C3542E" w:rsidRPr="00C3542E" w14:paraId="566B961A"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3AAB603C"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12.50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5B97A5CD"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0.139875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3C098AA"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3,537,169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6EADA0E0"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3,160,727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16019987"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3,161,009</w:t>
                  </w:r>
                </w:p>
              </w:tc>
            </w:tr>
            <w:tr w:rsidR="00C3542E" w:rsidRPr="00C3542E" w14:paraId="06AE66BF"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786A36EA"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13.00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1DC99630"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0.144875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993678F"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3,663,610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6F8B4AA"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3,287,167</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E379DD3"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3,287,449</w:t>
                  </w:r>
                </w:p>
              </w:tc>
            </w:tr>
            <w:tr w:rsidR="00C3542E" w:rsidRPr="00C3542E" w14:paraId="269A1669"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6BA85E9D"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13.50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354293D6"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0.149875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562E5AAC"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3,790,050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B5961D5"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3,413,608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F0B110E"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3,413,890</w:t>
                  </w:r>
                </w:p>
              </w:tc>
            </w:tr>
            <w:tr w:rsidR="00C3542E" w:rsidRPr="00C3542E" w14:paraId="4275CDC8"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005A8933"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14.00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2C4E0ED8"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0.154875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99C397B"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3,916,490</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0955F0B7"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3,540,048</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41004577"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3,540,330</w:t>
                  </w:r>
                </w:p>
              </w:tc>
            </w:tr>
            <w:tr w:rsidR="00C3542E" w:rsidRPr="00C3542E" w14:paraId="60D73028" w14:textId="77777777">
              <w:trPr>
                <w:tblCellSpacing w:w="0" w:type="dxa"/>
              </w:trPr>
              <w:tc>
                <w:tcPr>
                  <w:tcW w:w="1500" w:type="pct"/>
                  <w:tcBorders>
                    <w:top w:val="outset" w:sz="6" w:space="0" w:color="000000"/>
                    <w:left w:val="outset" w:sz="6" w:space="0" w:color="000000"/>
                    <w:bottom w:val="outset" w:sz="6" w:space="0" w:color="000000"/>
                    <w:right w:val="outset" w:sz="6" w:space="0" w:color="000000"/>
                  </w:tcBorders>
                  <w:vAlign w:val="center"/>
                  <w:hideMark/>
                </w:tcPr>
                <w:p w14:paraId="3C644C8B" w14:textId="77777777" w:rsidR="00C3542E" w:rsidRPr="00C3542E" w:rsidRDefault="00C3542E" w:rsidP="00C3542E">
                  <w:pPr>
                    <w:spacing w:after="0" w:line="240" w:lineRule="auto"/>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14.50</w:t>
                  </w:r>
                </w:p>
              </w:tc>
              <w:tc>
                <w:tcPr>
                  <w:tcW w:w="500" w:type="pct"/>
                  <w:tcBorders>
                    <w:top w:val="outset" w:sz="6" w:space="0" w:color="000000"/>
                    <w:left w:val="outset" w:sz="6" w:space="0" w:color="000000"/>
                    <w:bottom w:val="outset" w:sz="6" w:space="0" w:color="000000"/>
                    <w:right w:val="outset" w:sz="6" w:space="0" w:color="000000"/>
                  </w:tcBorders>
                  <w:vAlign w:val="center"/>
                  <w:hideMark/>
                </w:tcPr>
                <w:p w14:paraId="6ED956FF" w14:textId="77777777" w:rsidR="00C3542E" w:rsidRPr="00C3542E" w:rsidRDefault="00C3542E" w:rsidP="00C3542E">
                  <w:pPr>
                    <w:spacing w:after="0" w:line="240" w:lineRule="auto"/>
                    <w:jc w:val="right"/>
                    <w:rPr>
                      <w:rFonts w:ascii="Times New Roman" w:eastAsia="Times New Roman" w:hAnsi="Times New Roman" w:cs="Times New Roman"/>
                      <w:color w:val="000000"/>
                      <w:sz w:val="14"/>
                      <w:szCs w:val="14"/>
                    </w:rPr>
                  </w:pPr>
                  <w:r w:rsidRPr="00C3542E">
                    <w:rPr>
                      <w:rFonts w:ascii="Times New Roman" w:eastAsia="Times New Roman" w:hAnsi="Times New Roman" w:cs="Times New Roman"/>
                      <w:color w:val="000000"/>
                      <w:sz w:val="14"/>
                      <w:szCs w:val="14"/>
                    </w:rPr>
                    <w:t>0.159875</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22EB610F" w14:textId="77777777" w:rsidR="00C3542E" w:rsidRPr="00C3542E" w:rsidRDefault="00C3542E" w:rsidP="00C3542E">
                  <w:pPr>
                    <w:spacing w:after="0" w:line="240" w:lineRule="auto"/>
                    <w:jc w:val="right"/>
                    <w:rPr>
                      <w:rFonts w:ascii="Times New Roman" w:eastAsia="Times New Roman" w:hAnsi="Times New Roman" w:cs="Times New Roman"/>
                      <w:color w:val="0000D0"/>
                      <w:sz w:val="14"/>
                      <w:szCs w:val="14"/>
                    </w:rPr>
                  </w:pPr>
                  <w:r w:rsidRPr="00C3542E">
                    <w:rPr>
                      <w:rFonts w:ascii="Times New Roman" w:eastAsia="Times New Roman" w:hAnsi="Times New Roman" w:cs="Times New Roman"/>
                      <w:color w:val="0000D0"/>
                      <w:sz w:val="14"/>
                      <w:szCs w:val="14"/>
                    </w:rPr>
                    <w:t>4,042,931</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AF74FFF" w14:textId="77777777" w:rsidR="00C3542E" w:rsidRPr="00C3542E" w:rsidRDefault="00C3542E" w:rsidP="00C3542E">
                  <w:pPr>
                    <w:spacing w:after="0" w:line="240" w:lineRule="auto"/>
                    <w:jc w:val="right"/>
                    <w:rPr>
                      <w:rFonts w:ascii="Times New Roman" w:eastAsia="Times New Roman" w:hAnsi="Times New Roman" w:cs="Times New Roman"/>
                      <w:color w:val="008000"/>
                      <w:sz w:val="14"/>
                      <w:szCs w:val="14"/>
                    </w:rPr>
                  </w:pPr>
                  <w:r w:rsidRPr="00C3542E">
                    <w:rPr>
                      <w:rFonts w:ascii="Times New Roman" w:eastAsia="Times New Roman" w:hAnsi="Times New Roman" w:cs="Times New Roman"/>
                      <w:color w:val="008000"/>
                      <w:sz w:val="14"/>
                      <w:szCs w:val="14"/>
                    </w:rPr>
                    <w:t>3,666,489</w:t>
                  </w:r>
                </w:p>
              </w:tc>
              <w:tc>
                <w:tcPr>
                  <w:tcW w:w="1000" w:type="pct"/>
                  <w:tcBorders>
                    <w:top w:val="outset" w:sz="6" w:space="0" w:color="000000"/>
                    <w:left w:val="outset" w:sz="6" w:space="0" w:color="000000"/>
                    <w:bottom w:val="outset" w:sz="6" w:space="0" w:color="000000"/>
                    <w:right w:val="outset" w:sz="6" w:space="0" w:color="000000"/>
                  </w:tcBorders>
                  <w:vAlign w:val="center"/>
                  <w:hideMark/>
                </w:tcPr>
                <w:p w14:paraId="3CC4B16B" w14:textId="77777777" w:rsidR="00C3542E" w:rsidRPr="00C3542E" w:rsidRDefault="00C3542E" w:rsidP="00C3542E">
                  <w:pPr>
                    <w:spacing w:after="0" w:line="240" w:lineRule="auto"/>
                    <w:jc w:val="right"/>
                    <w:rPr>
                      <w:rFonts w:ascii="Times New Roman" w:eastAsia="Times New Roman" w:hAnsi="Times New Roman" w:cs="Times New Roman"/>
                      <w:color w:val="DD4422"/>
                      <w:sz w:val="14"/>
                      <w:szCs w:val="14"/>
                    </w:rPr>
                  </w:pPr>
                  <w:r w:rsidRPr="00C3542E">
                    <w:rPr>
                      <w:rFonts w:ascii="Times New Roman" w:eastAsia="Times New Roman" w:hAnsi="Times New Roman" w:cs="Times New Roman"/>
                      <w:color w:val="DD4422"/>
                      <w:sz w:val="14"/>
                      <w:szCs w:val="14"/>
                    </w:rPr>
                    <w:t>3,666,771</w:t>
                  </w:r>
                </w:p>
              </w:tc>
            </w:tr>
          </w:tbl>
          <w:p w14:paraId="3A5F6A04" w14:textId="77777777" w:rsidR="00C3542E" w:rsidRPr="00C3542E" w:rsidRDefault="00C3542E" w:rsidP="00C3542E">
            <w:pPr>
              <w:spacing w:after="0" w:line="240" w:lineRule="auto"/>
              <w:rPr>
                <w:rFonts w:ascii="Times New Roman" w:eastAsia="Times New Roman" w:hAnsi="Times New Roman" w:cs="Times New Roman"/>
                <w:sz w:val="24"/>
                <w:szCs w:val="24"/>
              </w:rPr>
            </w:pPr>
          </w:p>
        </w:tc>
      </w:tr>
      <w:tr w:rsidR="00C3542E" w:rsidRPr="00C3542E" w14:paraId="4DB988A6" w14:textId="77777777" w:rsidTr="00C3542E">
        <w:trPr>
          <w:tblCellSpacing w:w="0" w:type="dxa"/>
        </w:trPr>
        <w:tc>
          <w:tcPr>
            <w:tcW w:w="0" w:type="auto"/>
            <w:vAlign w:val="center"/>
            <w:hideMark/>
          </w:tcPr>
          <w:p w14:paraId="46733B5F"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lastRenderedPageBreak/>
              <w:t> </w:t>
            </w:r>
          </w:p>
        </w:tc>
      </w:tr>
      <w:tr w:rsidR="00C3542E" w:rsidRPr="00C3542E" w14:paraId="0831E5BB" w14:textId="77777777" w:rsidTr="00C3542E">
        <w:trPr>
          <w:tblCellSpacing w:w="0" w:type="dxa"/>
        </w:trPr>
        <w:tc>
          <w:tcPr>
            <w:tcW w:w="0" w:type="auto"/>
            <w:vAlign w:val="center"/>
            <w:hideMark/>
          </w:tcPr>
          <w:p w14:paraId="61BC19AD" w14:textId="77777777" w:rsidR="00C3542E" w:rsidRPr="00C3542E" w:rsidRDefault="00C3542E" w:rsidP="00C3542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0"/>
                <w:szCs w:val="20"/>
              </w:rPr>
              <w:t>*Notice &amp; Hearing Limit Rate: This is the highest tax rate that may be adopted without notices and a public hearing. It is the lower of the voter-approval tax rate or the no-new-revenue tax rate.</w:t>
            </w:r>
          </w:p>
        </w:tc>
      </w:tr>
    </w:tbl>
    <w:p w14:paraId="7D46EF47" w14:textId="77777777" w:rsidR="00C3542E" w:rsidRPr="00C3542E" w:rsidRDefault="00C3542E" w:rsidP="00C3542E">
      <w:pPr>
        <w:spacing w:after="0" w:line="240" w:lineRule="auto"/>
        <w:rPr>
          <w:rFonts w:ascii="Times New Roman" w:eastAsia="Times New Roman" w:hAnsi="Times New Roman" w:cs="Times New Roman"/>
          <w:vanish/>
          <w:sz w:val="24"/>
          <w:szCs w:val="24"/>
        </w:rPr>
      </w:pP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832"/>
        <w:gridCol w:w="7528"/>
      </w:tblGrid>
      <w:tr w:rsidR="00C3542E" w:rsidRPr="00C3542E" w14:paraId="26A014B4" w14:textId="77777777" w:rsidTr="00C3542E">
        <w:trPr>
          <w:tblCellSpacing w:w="0" w:type="dxa"/>
        </w:trPr>
        <w:tc>
          <w:tcPr>
            <w:tcW w:w="0" w:type="auto"/>
            <w:noWrap/>
            <w:hideMark/>
          </w:tcPr>
          <w:p w14:paraId="2556676A" w14:textId="77777777" w:rsidR="00C3542E" w:rsidRPr="00C3542E" w:rsidRDefault="00C3542E" w:rsidP="00C3542E">
            <w:pPr>
              <w:spacing w:after="0" w:line="240" w:lineRule="auto"/>
              <w:rPr>
                <w:rFonts w:ascii="Times New Roman" w:eastAsia="Times New Roman" w:hAnsi="Times New Roman" w:cs="Times New Roman"/>
                <w:color w:val="0000D0"/>
                <w:sz w:val="24"/>
                <w:szCs w:val="24"/>
              </w:rPr>
            </w:pPr>
            <w:bookmarkStart w:id="0" w:name="TaxLevy"/>
            <w:bookmarkEnd w:id="0"/>
            <w:r w:rsidRPr="00C3542E">
              <w:rPr>
                <w:rFonts w:ascii="Times New Roman" w:eastAsia="Times New Roman" w:hAnsi="Times New Roman" w:cs="Times New Roman"/>
                <w:b/>
                <w:bCs/>
                <w:color w:val="0000D0"/>
                <w:sz w:val="24"/>
                <w:szCs w:val="24"/>
              </w:rPr>
              <w:t>Tax Levy:</w:t>
            </w:r>
          </w:p>
        </w:tc>
        <w:tc>
          <w:tcPr>
            <w:tcW w:w="0" w:type="auto"/>
            <w:vAlign w:val="center"/>
            <w:hideMark/>
          </w:tcPr>
          <w:p w14:paraId="7ECA0148" w14:textId="77777777" w:rsidR="00C3542E" w:rsidRPr="00C3542E" w:rsidRDefault="00C3542E" w:rsidP="00C3542E">
            <w:pPr>
              <w:spacing w:after="0" w:line="240" w:lineRule="auto"/>
              <w:rPr>
                <w:rFonts w:ascii="Times New Roman" w:eastAsia="Times New Roman" w:hAnsi="Times New Roman" w:cs="Times New Roman"/>
                <w:color w:val="0000D0"/>
                <w:sz w:val="24"/>
                <w:szCs w:val="24"/>
              </w:rPr>
            </w:pPr>
            <w:r w:rsidRPr="00C3542E">
              <w:rPr>
                <w:rFonts w:ascii="Times New Roman" w:eastAsia="Times New Roman" w:hAnsi="Times New Roman" w:cs="Times New Roman"/>
                <w:color w:val="0000D0"/>
                <w:sz w:val="24"/>
                <w:szCs w:val="24"/>
              </w:rPr>
              <w:t>This is calculated by taking the adjusted taxable value (line 25 of No-New-Revenue Tax Rate Worksheet), multiplying by the appropriate rate, such as the No-New-Revenue Tax Rate and dividing by 100.</w:t>
            </w:r>
            <w:r w:rsidRPr="00C3542E">
              <w:rPr>
                <w:rFonts w:ascii="Times New Roman" w:eastAsia="Times New Roman" w:hAnsi="Times New Roman" w:cs="Times New Roman"/>
                <w:color w:val="0000D0"/>
                <w:sz w:val="24"/>
                <w:szCs w:val="24"/>
              </w:rPr>
              <w:br/>
            </w:r>
            <w:r w:rsidRPr="00C3542E">
              <w:rPr>
                <w:rFonts w:ascii="Times New Roman" w:eastAsia="Times New Roman" w:hAnsi="Times New Roman" w:cs="Times New Roman"/>
                <w:color w:val="0000D0"/>
                <w:sz w:val="24"/>
                <w:szCs w:val="24"/>
              </w:rPr>
              <w:br/>
            </w:r>
            <w:r w:rsidRPr="00C3542E">
              <w:rPr>
                <w:rFonts w:ascii="Times New Roman" w:eastAsia="Times New Roman" w:hAnsi="Times New Roman" w:cs="Times New Roman"/>
                <w:b/>
                <w:bCs/>
                <w:color w:val="0000D0"/>
                <w:sz w:val="24"/>
                <w:szCs w:val="24"/>
              </w:rPr>
              <w:t>For School Districts:</w:t>
            </w:r>
            <w:r w:rsidRPr="00C3542E">
              <w:rPr>
                <w:rFonts w:ascii="Times New Roman" w:eastAsia="Times New Roman" w:hAnsi="Times New Roman" w:cs="Times New Roman"/>
                <w:color w:val="0000D0"/>
                <w:sz w:val="24"/>
                <w:szCs w:val="24"/>
              </w:rPr>
              <w:t> This is calculated by taking the adjusted taxable value (line 34 of the Voter-Approval Tax Rate Worksheet), multiplying by the appropriate rate, dividing by 100 and then adding this year's frozen tax levy on homesteads of the elderly.</w:t>
            </w:r>
          </w:p>
        </w:tc>
      </w:tr>
      <w:tr w:rsidR="00C3542E" w:rsidRPr="00C3542E" w14:paraId="4DCF2113" w14:textId="77777777" w:rsidTr="00C3542E">
        <w:trPr>
          <w:tblCellSpacing w:w="0" w:type="dxa"/>
        </w:trPr>
        <w:tc>
          <w:tcPr>
            <w:tcW w:w="0" w:type="auto"/>
            <w:gridSpan w:val="2"/>
            <w:vAlign w:val="center"/>
            <w:hideMark/>
          </w:tcPr>
          <w:p w14:paraId="66470672"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r>
      <w:tr w:rsidR="00C3542E" w:rsidRPr="00C3542E" w14:paraId="7ADA9035" w14:textId="77777777" w:rsidTr="00C3542E">
        <w:trPr>
          <w:tblCellSpacing w:w="0" w:type="dxa"/>
        </w:trPr>
        <w:tc>
          <w:tcPr>
            <w:tcW w:w="0" w:type="auto"/>
            <w:noWrap/>
            <w:hideMark/>
          </w:tcPr>
          <w:p w14:paraId="1E34B1B1" w14:textId="77777777" w:rsidR="00C3542E" w:rsidRPr="00C3542E" w:rsidRDefault="00C3542E" w:rsidP="00C3542E">
            <w:pPr>
              <w:spacing w:after="0" w:line="240" w:lineRule="auto"/>
              <w:rPr>
                <w:rFonts w:ascii="Times New Roman" w:eastAsia="Times New Roman" w:hAnsi="Times New Roman" w:cs="Times New Roman"/>
                <w:color w:val="008000"/>
                <w:sz w:val="24"/>
                <w:szCs w:val="24"/>
              </w:rPr>
            </w:pPr>
            <w:bookmarkStart w:id="1" w:name="Add1"/>
            <w:bookmarkEnd w:id="1"/>
            <w:r w:rsidRPr="00C3542E">
              <w:rPr>
                <w:rFonts w:ascii="Times New Roman" w:eastAsia="Times New Roman" w:hAnsi="Times New Roman" w:cs="Times New Roman"/>
                <w:b/>
                <w:bCs/>
                <w:color w:val="008000"/>
                <w:sz w:val="24"/>
                <w:szCs w:val="24"/>
              </w:rPr>
              <w:t>Additional Levy</w:t>
            </w:r>
            <w:r w:rsidRPr="00C3542E">
              <w:rPr>
                <w:rFonts w:ascii="Times New Roman" w:eastAsia="Times New Roman" w:hAnsi="Times New Roman" w:cs="Times New Roman"/>
                <w:b/>
                <w:bCs/>
                <w:color w:val="008000"/>
                <w:sz w:val="24"/>
                <w:szCs w:val="24"/>
              </w:rPr>
              <w:br/>
              <w:t>Last Year:</w:t>
            </w:r>
          </w:p>
        </w:tc>
        <w:tc>
          <w:tcPr>
            <w:tcW w:w="0" w:type="auto"/>
            <w:vAlign w:val="center"/>
            <w:hideMark/>
          </w:tcPr>
          <w:p w14:paraId="66919A55" w14:textId="77777777" w:rsidR="00C3542E" w:rsidRPr="00C3542E" w:rsidRDefault="00C3542E" w:rsidP="00C3542E">
            <w:pPr>
              <w:spacing w:after="0" w:line="240" w:lineRule="auto"/>
              <w:rPr>
                <w:rFonts w:ascii="Times New Roman" w:eastAsia="Times New Roman" w:hAnsi="Times New Roman" w:cs="Times New Roman"/>
                <w:color w:val="008000"/>
                <w:sz w:val="24"/>
                <w:szCs w:val="24"/>
              </w:rPr>
            </w:pPr>
            <w:r w:rsidRPr="00C3542E">
              <w:rPr>
                <w:rFonts w:ascii="Times New Roman" w:eastAsia="Times New Roman" w:hAnsi="Times New Roman" w:cs="Times New Roman"/>
                <w:color w:val="008000"/>
                <w:sz w:val="24"/>
                <w:szCs w:val="24"/>
              </w:rPr>
              <w:t>This is calculated by taking Last Year's taxable value (line 3 of No-New-Revenue Tax Rate Worksheet), multiplying by Last Year's tax rate (line 4 of No-New-Revenue Tax Rate Worksheet) and dividing by 100.</w:t>
            </w:r>
            <w:r w:rsidRPr="00C3542E">
              <w:rPr>
                <w:rFonts w:ascii="Times New Roman" w:eastAsia="Times New Roman" w:hAnsi="Times New Roman" w:cs="Times New Roman"/>
                <w:color w:val="008000"/>
                <w:sz w:val="24"/>
                <w:szCs w:val="24"/>
              </w:rPr>
              <w:br/>
            </w:r>
            <w:r w:rsidRPr="00C3542E">
              <w:rPr>
                <w:rFonts w:ascii="Times New Roman" w:eastAsia="Times New Roman" w:hAnsi="Times New Roman" w:cs="Times New Roman"/>
                <w:color w:val="008000"/>
                <w:sz w:val="24"/>
                <w:szCs w:val="24"/>
              </w:rPr>
              <w:br/>
            </w:r>
            <w:r w:rsidRPr="00C3542E">
              <w:rPr>
                <w:rFonts w:ascii="Times New Roman" w:eastAsia="Times New Roman" w:hAnsi="Times New Roman" w:cs="Times New Roman"/>
                <w:b/>
                <w:bCs/>
                <w:color w:val="008000"/>
                <w:sz w:val="24"/>
                <w:szCs w:val="24"/>
              </w:rPr>
              <w:t>For School Districts:</w:t>
            </w:r>
            <w:r w:rsidRPr="00C3542E">
              <w:rPr>
                <w:rFonts w:ascii="Times New Roman" w:eastAsia="Times New Roman" w:hAnsi="Times New Roman" w:cs="Times New Roman"/>
                <w:color w:val="008000"/>
                <w:sz w:val="24"/>
                <w:szCs w:val="24"/>
              </w:rPr>
              <w:t> This is calculated by taking Last Year's taxable value, subtracting Last Year's taxable value for the elderly, multiplying by Last Year's tax rate, dividing by 100 and adding Last Year's tax ceiling.</w:t>
            </w:r>
          </w:p>
        </w:tc>
      </w:tr>
      <w:tr w:rsidR="00C3542E" w:rsidRPr="00C3542E" w14:paraId="4F231A8F" w14:textId="77777777" w:rsidTr="00C3542E">
        <w:trPr>
          <w:tblCellSpacing w:w="0" w:type="dxa"/>
        </w:trPr>
        <w:tc>
          <w:tcPr>
            <w:tcW w:w="0" w:type="auto"/>
            <w:gridSpan w:val="2"/>
            <w:vAlign w:val="center"/>
            <w:hideMark/>
          </w:tcPr>
          <w:p w14:paraId="2DDB3F96"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r>
      <w:tr w:rsidR="00C3542E" w:rsidRPr="00C3542E" w14:paraId="09AE6A67" w14:textId="77777777" w:rsidTr="00C3542E">
        <w:trPr>
          <w:tblCellSpacing w:w="0" w:type="dxa"/>
        </w:trPr>
        <w:tc>
          <w:tcPr>
            <w:tcW w:w="0" w:type="auto"/>
            <w:noWrap/>
            <w:hideMark/>
          </w:tcPr>
          <w:p w14:paraId="10BEBB37" w14:textId="77777777" w:rsidR="00C3542E" w:rsidRPr="00C3542E" w:rsidRDefault="00C3542E" w:rsidP="00C3542E">
            <w:pPr>
              <w:spacing w:after="0" w:line="240" w:lineRule="auto"/>
              <w:rPr>
                <w:rFonts w:ascii="Times New Roman" w:eastAsia="Times New Roman" w:hAnsi="Times New Roman" w:cs="Times New Roman"/>
                <w:color w:val="DD4422"/>
                <w:sz w:val="24"/>
                <w:szCs w:val="24"/>
              </w:rPr>
            </w:pPr>
            <w:bookmarkStart w:id="2" w:name="Add2"/>
            <w:bookmarkEnd w:id="2"/>
            <w:r w:rsidRPr="00C3542E">
              <w:rPr>
                <w:rFonts w:ascii="Times New Roman" w:eastAsia="Times New Roman" w:hAnsi="Times New Roman" w:cs="Times New Roman"/>
                <w:b/>
                <w:bCs/>
                <w:color w:val="DD4422"/>
                <w:sz w:val="24"/>
                <w:szCs w:val="24"/>
              </w:rPr>
              <w:t>Additional Levy</w:t>
            </w:r>
            <w:r w:rsidRPr="00C3542E">
              <w:rPr>
                <w:rFonts w:ascii="Times New Roman" w:eastAsia="Times New Roman" w:hAnsi="Times New Roman" w:cs="Times New Roman"/>
                <w:b/>
                <w:bCs/>
                <w:color w:val="DD4422"/>
                <w:sz w:val="24"/>
                <w:szCs w:val="24"/>
              </w:rPr>
              <w:br/>
              <w:t>This Year:</w:t>
            </w:r>
          </w:p>
        </w:tc>
        <w:tc>
          <w:tcPr>
            <w:tcW w:w="0" w:type="auto"/>
            <w:vAlign w:val="center"/>
            <w:hideMark/>
          </w:tcPr>
          <w:p w14:paraId="0020E99A" w14:textId="77777777" w:rsidR="00C3542E" w:rsidRPr="00C3542E" w:rsidRDefault="00C3542E" w:rsidP="00C3542E">
            <w:pPr>
              <w:spacing w:after="0" w:line="240" w:lineRule="auto"/>
              <w:rPr>
                <w:rFonts w:ascii="Times New Roman" w:eastAsia="Times New Roman" w:hAnsi="Times New Roman" w:cs="Times New Roman"/>
                <w:color w:val="DD4422"/>
                <w:sz w:val="24"/>
                <w:szCs w:val="24"/>
              </w:rPr>
            </w:pPr>
            <w:r w:rsidRPr="00C3542E">
              <w:rPr>
                <w:rFonts w:ascii="Times New Roman" w:eastAsia="Times New Roman" w:hAnsi="Times New Roman" w:cs="Times New Roman"/>
                <w:color w:val="DD4422"/>
                <w:sz w:val="24"/>
                <w:szCs w:val="24"/>
              </w:rPr>
              <w:t>This is calculated by taking the current adjusted taxable value, multiplying by the No-New-Revenue Tax Rate and dividing by 100.</w:t>
            </w:r>
            <w:r w:rsidRPr="00C3542E">
              <w:rPr>
                <w:rFonts w:ascii="Times New Roman" w:eastAsia="Times New Roman" w:hAnsi="Times New Roman" w:cs="Times New Roman"/>
                <w:color w:val="DD4422"/>
                <w:sz w:val="24"/>
                <w:szCs w:val="24"/>
              </w:rPr>
              <w:br/>
            </w:r>
            <w:r w:rsidRPr="00C3542E">
              <w:rPr>
                <w:rFonts w:ascii="Times New Roman" w:eastAsia="Times New Roman" w:hAnsi="Times New Roman" w:cs="Times New Roman"/>
                <w:color w:val="DD4422"/>
                <w:sz w:val="24"/>
                <w:szCs w:val="24"/>
              </w:rPr>
              <w:lastRenderedPageBreak/>
              <w:br/>
            </w:r>
            <w:r w:rsidRPr="00C3542E">
              <w:rPr>
                <w:rFonts w:ascii="Times New Roman" w:eastAsia="Times New Roman" w:hAnsi="Times New Roman" w:cs="Times New Roman"/>
                <w:b/>
                <w:bCs/>
                <w:color w:val="DD4422"/>
                <w:sz w:val="24"/>
                <w:szCs w:val="24"/>
              </w:rPr>
              <w:t>For School Districts:</w:t>
            </w:r>
            <w:r w:rsidRPr="00C3542E">
              <w:rPr>
                <w:rFonts w:ascii="Times New Roman" w:eastAsia="Times New Roman" w:hAnsi="Times New Roman" w:cs="Times New Roman"/>
                <w:color w:val="DD4422"/>
                <w:sz w:val="24"/>
                <w:szCs w:val="24"/>
              </w:rPr>
              <w:t> This is calculated by taking the adjusted taxable value (line 34 of the Voter-Approval Tax Rate Worksheet), multiplying by the No-New-Revenue Tax Rate, dividing by 100 and adding This Year's tax ceiling.</w:t>
            </w:r>
          </w:p>
        </w:tc>
      </w:tr>
      <w:tr w:rsidR="00C3542E" w:rsidRPr="00C3542E" w14:paraId="14FA4D01" w14:textId="77777777" w:rsidTr="00C3542E">
        <w:trPr>
          <w:tblCellSpacing w:w="0" w:type="dxa"/>
        </w:trPr>
        <w:tc>
          <w:tcPr>
            <w:tcW w:w="0" w:type="auto"/>
            <w:gridSpan w:val="2"/>
            <w:vAlign w:val="center"/>
            <w:hideMark/>
          </w:tcPr>
          <w:p w14:paraId="0334A067"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lastRenderedPageBreak/>
              <w:t> </w:t>
            </w:r>
          </w:p>
        </w:tc>
      </w:tr>
      <w:tr w:rsidR="00C3542E" w:rsidRPr="00C3542E" w14:paraId="12594FC2" w14:textId="77777777" w:rsidTr="00C3542E">
        <w:trPr>
          <w:tblCellSpacing w:w="0" w:type="dxa"/>
        </w:trPr>
        <w:tc>
          <w:tcPr>
            <w:tcW w:w="0" w:type="auto"/>
            <w:hideMark/>
          </w:tcPr>
          <w:p w14:paraId="6168CF6C"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COUNTIES ONLY:</w:t>
            </w:r>
          </w:p>
        </w:tc>
        <w:tc>
          <w:tcPr>
            <w:tcW w:w="0" w:type="auto"/>
            <w:vAlign w:val="center"/>
            <w:hideMark/>
          </w:tcPr>
          <w:p w14:paraId="0CEA44AD"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All figures in this worksheet include ALL County Funds. Tax Levy amounts are the sum of each Fund's Taxable Value X each Fund's Tax Rate.</w:t>
            </w:r>
          </w:p>
        </w:tc>
      </w:tr>
    </w:tbl>
    <w:p w14:paraId="07556DB8" w14:textId="77777777" w:rsidR="00C3542E" w:rsidRPr="00C3542E" w:rsidRDefault="00C3542E" w:rsidP="00C3542E">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468"/>
        <w:gridCol w:w="4680"/>
        <w:gridCol w:w="4212"/>
      </w:tblGrid>
      <w:tr w:rsidR="00C3542E" w:rsidRPr="00C3542E" w14:paraId="17069CDB" w14:textId="77777777" w:rsidTr="00C3542E">
        <w:trPr>
          <w:trHeight w:val="300"/>
          <w:tblCellSpacing w:w="0" w:type="dxa"/>
        </w:trPr>
        <w:tc>
          <w:tcPr>
            <w:tcW w:w="0" w:type="auto"/>
            <w:gridSpan w:val="3"/>
            <w:vAlign w:val="center"/>
            <w:hideMark/>
          </w:tcPr>
          <w:p w14:paraId="735ECDB5" w14:textId="77777777" w:rsidR="00C3542E" w:rsidRPr="00C3542E" w:rsidRDefault="00C3542E" w:rsidP="00C3542E">
            <w:pPr>
              <w:spacing w:after="0" w:line="240" w:lineRule="auto"/>
              <w:jc w:val="right"/>
              <w:rPr>
                <w:rFonts w:ascii="Times New Roman" w:eastAsia="Times New Roman" w:hAnsi="Times New Roman" w:cs="Times New Roman"/>
                <w:b/>
                <w:bCs/>
                <w:color w:val="8F51B5"/>
                <w:sz w:val="21"/>
                <w:szCs w:val="21"/>
              </w:rPr>
            </w:pPr>
            <w:r w:rsidRPr="00C3542E">
              <w:rPr>
                <w:rFonts w:ascii="Times New Roman" w:eastAsia="Times New Roman" w:hAnsi="Times New Roman" w:cs="Times New Roman"/>
                <w:b/>
                <w:bCs/>
                <w:color w:val="8F51B5"/>
                <w:sz w:val="21"/>
                <w:szCs w:val="21"/>
                <w:vertAlign w:val="superscript"/>
              </w:rPr>
              <w:t>TNT-856 04-20/16</w:t>
            </w:r>
          </w:p>
        </w:tc>
      </w:tr>
      <w:tr w:rsidR="00C3542E" w:rsidRPr="00C3542E" w14:paraId="170AE86D" w14:textId="77777777" w:rsidTr="00C3542E">
        <w:trPr>
          <w:tblCellSpacing w:w="0" w:type="dxa"/>
        </w:trPr>
        <w:tc>
          <w:tcPr>
            <w:tcW w:w="0" w:type="auto"/>
            <w:gridSpan w:val="3"/>
            <w:vAlign w:val="center"/>
            <w:hideMark/>
          </w:tcPr>
          <w:p w14:paraId="73BC3A06" w14:textId="77777777" w:rsidR="00C3542E" w:rsidRPr="00C3542E" w:rsidRDefault="00C3542E" w:rsidP="00C3542E">
            <w:pPr>
              <w:spacing w:after="0" w:line="240" w:lineRule="auto"/>
              <w:jc w:val="center"/>
              <w:rPr>
                <w:rFonts w:ascii="Arial" w:eastAsia="Times New Roman" w:hAnsi="Arial" w:cs="Arial"/>
                <w:b/>
                <w:bCs/>
                <w:sz w:val="33"/>
                <w:szCs w:val="33"/>
              </w:rPr>
            </w:pPr>
            <w:r w:rsidRPr="00C3542E">
              <w:rPr>
                <w:rFonts w:ascii="Arial" w:eastAsia="Times New Roman" w:hAnsi="Arial" w:cs="Arial"/>
                <w:b/>
                <w:bCs/>
                <w:sz w:val="33"/>
                <w:szCs w:val="33"/>
              </w:rPr>
              <w:t>2020 Notice of Tax Rates in SANDY LAND UWCD</w:t>
            </w:r>
          </w:p>
        </w:tc>
      </w:tr>
      <w:tr w:rsidR="00C3542E" w:rsidRPr="00C3542E" w14:paraId="015F90DA" w14:textId="77777777" w:rsidTr="00C3542E">
        <w:trPr>
          <w:tblCellSpacing w:w="0" w:type="dxa"/>
        </w:trPr>
        <w:tc>
          <w:tcPr>
            <w:tcW w:w="0" w:type="auto"/>
            <w:gridSpan w:val="3"/>
            <w:vAlign w:val="center"/>
            <w:hideMark/>
          </w:tcPr>
          <w:p w14:paraId="188354F9"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r>
      <w:tr w:rsidR="00C3542E" w:rsidRPr="00C3542E" w14:paraId="4A3DF384" w14:textId="77777777" w:rsidTr="00C3542E">
        <w:trPr>
          <w:tblCellSpacing w:w="0" w:type="dxa"/>
        </w:trPr>
        <w:tc>
          <w:tcPr>
            <w:tcW w:w="0" w:type="auto"/>
            <w:gridSpan w:val="3"/>
            <w:vAlign w:val="center"/>
            <w:hideMark/>
          </w:tcPr>
          <w:p w14:paraId="4A44BE1B"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Property Tax Rates in SANDY LAND UWCD. This notice concerns the 2020 property tax rates for SANDY LAND UWCD. This notice provides information about two tax rates. The no-new-revenue tax rate would Impose the same amount of taxes as last year if you compare properties taxed in both years. The voter-approval tax rate is the highest tax rate a taxing unit can adopt without holding an election. In each case, these rates are calculated by dividing the total amount of taxes by the current taxable value with adjustments as required by state law. The rates are given per $100 of property value.</w:t>
            </w:r>
          </w:p>
        </w:tc>
      </w:tr>
      <w:tr w:rsidR="00C3542E" w:rsidRPr="00C3542E" w14:paraId="22DF5AF2" w14:textId="77777777" w:rsidTr="00C3542E">
        <w:trPr>
          <w:tblCellSpacing w:w="0" w:type="dxa"/>
        </w:trPr>
        <w:tc>
          <w:tcPr>
            <w:tcW w:w="0" w:type="auto"/>
            <w:gridSpan w:val="3"/>
            <w:vAlign w:val="center"/>
            <w:hideMark/>
          </w:tcPr>
          <w:p w14:paraId="45B3EEDC"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r>
      <w:tr w:rsidR="00C3542E" w:rsidRPr="00C3542E" w14:paraId="2F05BFFE" w14:textId="77777777" w:rsidTr="00C3542E">
        <w:trPr>
          <w:tblCellSpacing w:w="0" w:type="dxa"/>
        </w:trPr>
        <w:tc>
          <w:tcPr>
            <w:tcW w:w="0" w:type="auto"/>
            <w:gridSpan w:val="3"/>
            <w:vAlign w:val="center"/>
            <w:hideMark/>
          </w:tcPr>
          <w:p w14:paraId="6DB0B467"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This year's no-new-revenue tax rate:</w:t>
            </w:r>
          </w:p>
        </w:tc>
      </w:tr>
      <w:tr w:rsidR="00C3542E" w:rsidRPr="00C3542E" w14:paraId="424AF208" w14:textId="77777777" w:rsidTr="00C3542E">
        <w:trPr>
          <w:tblCellSpacing w:w="0" w:type="dxa"/>
        </w:trPr>
        <w:tc>
          <w:tcPr>
            <w:tcW w:w="300" w:type="dxa"/>
            <w:vAlign w:val="center"/>
            <w:hideMark/>
          </w:tcPr>
          <w:p w14:paraId="0AA32E65" w14:textId="77777777" w:rsidR="00C3542E" w:rsidRPr="00C3542E" w:rsidRDefault="00C3542E" w:rsidP="00C3542E">
            <w:pPr>
              <w:spacing w:after="0" w:line="240" w:lineRule="auto"/>
              <w:rPr>
                <w:rFonts w:ascii="Times New Roman" w:eastAsia="Times New Roman" w:hAnsi="Times New Roman" w:cs="Times New Roman"/>
                <w:sz w:val="24"/>
                <w:szCs w:val="24"/>
              </w:rPr>
            </w:pPr>
          </w:p>
        </w:tc>
        <w:tc>
          <w:tcPr>
            <w:tcW w:w="2500" w:type="pct"/>
            <w:vAlign w:val="center"/>
            <w:hideMark/>
          </w:tcPr>
          <w:p w14:paraId="3137983B"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Last year's adjusted taxes</w:t>
            </w:r>
            <w:r w:rsidRPr="00C3542E">
              <w:rPr>
                <w:rFonts w:ascii="Times New Roman" w:eastAsia="Times New Roman" w:hAnsi="Times New Roman" w:cs="Times New Roman"/>
                <w:sz w:val="24"/>
                <w:szCs w:val="24"/>
              </w:rPr>
              <w:br/>
              <w:t>(after subtracting taxes on lost property)</w:t>
            </w:r>
          </w:p>
        </w:tc>
        <w:tc>
          <w:tcPr>
            <w:tcW w:w="2250" w:type="pct"/>
            <w:vAlign w:val="bottom"/>
            <w:hideMark/>
          </w:tcPr>
          <w:p w14:paraId="3CD7EA79"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$376,182</w:t>
            </w:r>
          </w:p>
        </w:tc>
      </w:tr>
      <w:tr w:rsidR="00C3542E" w:rsidRPr="00C3542E" w14:paraId="1A868164" w14:textId="77777777" w:rsidTr="00C3542E">
        <w:trPr>
          <w:tblCellSpacing w:w="0" w:type="dxa"/>
        </w:trPr>
        <w:tc>
          <w:tcPr>
            <w:tcW w:w="300" w:type="dxa"/>
            <w:hideMark/>
          </w:tcPr>
          <w:p w14:paraId="50340116"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p>
        </w:tc>
        <w:tc>
          <w:tcPr>
            <w:tcW w:w="2500" w:type="pct"/>
            <w:vAlign w:val="center"/>
            <w:hideMark/>
          </w:tcPr>
          <w:p w14:paraId="761A7D35"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This year's adjusted taxable value</w:t>
            </w:r>
            <w:r w:rsidRPr="00C3542E">
              <w:rPr>
                <w:rFonts w:ascii="Times New Roman" w:eastAsia="Times New Roman" w:hAnsi="Times New Roman" w:cs="Times New Roman"/>
                <w:sz w:val="24"/>
                <w:szCs w:val="24"/>
              </w:rPr>
              <w:br/>
              <w:t>(after subtracting value of new property)</w:t>
            </w:r>
          </w:p>
        </w:tc>
        <w:tc>
          <w:tcPr>
            <w:tcW w:w="2250" w:type="pct"/>
            <w:vAlign w:val="bottom"/>
            <w:hideMark/>
          </w:tcPr>
          <w:p w14:paraId="714260BF"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$2,528,807,264</w:t>
            </w:r>
          </w:p>
        </w:tc>
      </w:tr>
      <w:tr w:rsidR="00C3542E" w:rsidRPr="00C3542E" w14:paraId="6E38BB1B" w14:textId="77777777" w:rsidTr="00C3542E">
        <w:trPr>
          <w:tblCellSpacing w:w="0" w:type="dxa"/>
        </w:trPr>
        <w:tc>
          <w:tcPr>
            <w:tcW w:w="300" w:type="dxa"/>
            <w:hideMark/>
          </w:tcPr>
          <w:p w14:paraId="351E9280"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w:t>
            </w:r>
          </w:p>
        </w:tc>
        <w:tc>
          <w:tcPr>
            <w:tcW w:w="2500" w:type="pct"/>
            <w:vAlign w:val="center"/>
            <w:hideMark/>
          </w:tcPr>
          <w:p w14:paraId="70E702AD"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This year's no-new-revenue tax rate</w:t>
            </w:r>
          </w:p>
        </w:tc>
        <w:tc>
          <w:tcPr>
            <w:tcW w:w="2250" w:type="pct"/>
            <w:vAlign w:val="center"/>
            <w:hideMark/>
          </w:tcPr>
          <w:p w14:paraId="695EA04E"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0.014875/$100</w:t>
            </w:r>
          </w:p>
        </w:tc>
      </w:tr>
      <w:tr w:rsidR="00C3542E" w:rsidRPr="00C3542E" w14:paraId="572D79D4" w14:textId="77777777" w:rsidTr="00C3542E">
        <w:trPr>
          <w:tblCellSpacing w:w="0" w:type="dxa"/>
        </w:trPr>
        <w:tc>
          <w:tcPr>
            <w:tcW w:w="300" w:type="dxa"/>
            <w:hideMark/>
          </w:tcPr>
          <w:p w14:paraId="116EF4CC"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w:t>
            </w:r>
          </w:p>
        </w:tc>
        <w:tc>
          <w:tcPr>
            <w:tcW w:w="2500" w:type="pct"/>
            <w:vAlign w:val="center"/>
            <w:hideMark/>
          </w:tcPr>
          <w:p w14:paraId="68B1DE7E"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This year's adjustments to the no-new-revenue tax rate</w:t>
            </w:r>
          </w:p>
        </w:tc>
        <w:tc>
          <w:tcPr>
            <w:tcW w:w="2250" w:type="pct"/>
            <w:vAlign w:val="center"/>
            <w:hideMark/>
          </w:tcPr>
          <w:p w14:paraId="0AB1844F"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$0 /$100</w:t>
            </w:r>
          </w:p>
        </w:tc>
      </w:tr>
      <w:tr w:rsidR="00C3542E" w:rsidRPr="00C3542E" w14:paraId="2DEBA109" w14:textId="77777777" w:rsidTr="00C3542E">
        <w:trPr>
          <w:tblCellSpacing w:w="0" w:type="dxa"/>
        </w:trPr>
        <w:tc>
          <w:tcPr>
            <w:tcW w:w="300" w:type="dxa"/>
            <w:hideMark/>
          </w:tcPr>
          <w:p w14:paraId="06A79D86"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w:t>
            </w:r>
          </w:p>
        </w:tc>
        <w:tc>
          <w:tcPr>
            <w:tcW w:w="2500" w:type="pct"/>
            <w:vAlign w:val="center"/>
            <w:hideMark/>
          </w:tcPr>
          <w:p w14:paraId="6752D98C"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This year's adjusted no-new-revenue tax rate</w:t>
            </w:r>
          </w:p>
        </w:tc>
        <w:tc>
          <w:tcPr>
            <w:tcW w:w="2250" w:type="pct"/>
            <w:vAlign w:val="center"/>
            <w:hideMark/>
          </w:tcPr>
          <w:p w14:paraId="7070AEB7"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0.014875/$100</w:t>
            </w:r>
          </w:p>
        </w:tc>
      </w:tr>
      <w:tr w:rsidR="00C3542E" w:rsidRPr="00C3542E" w14:paraId="2C79418E" w14:textId="77777777" w:rsidTr="00C3542E">
        <w:trPr>
          <w:tblCellSpacing w:w="0" w:type="dxa"/>
        </w:trPr>
        <w:tc>
          <w:tcPr>
            <w:tcW w:w="0" w:type="auto"/>
            <w:gridSpan w:val="3"/>
            <w:vAlign w:val="center"/>
            <w:hideMark/>
          </w:tcPr>
          <w:p w14:paraId="438DA82B"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r>
      <w:tr w:rsidR="00C3542E" w:rsidRPr="00C3542E" w14:paraId="730256A7" w14:textId="77777777" w:rsidTr="00C3542E">
        <w:trPr>
          <w:tblCellSpacing w:w="0" w:type="dxa"/>
        </w:trPr>
        <w:tc>
          <w:tcPr>
            <w:tcW w:w="0" w:type="auto"/>
            <w:gridSpan w:val="3"/>
            <w:vAlign w:val="center"/>
            <w:hideMark/>
          </w:tcPr>
          <w:p w14:paraId="42D4A673"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This is the maximum rate the taxing unit can propose unless it publishes a notice and holds a hearing.</w:t>
            </w:r>
          </w:p>
        </w:tc>
      </w:tr>
      <w:tr w:rsidR="00C3542E" w:rsidRPr="00C3542E" w14:paraId="498CDAEB" w14:textId="77777777" w:rsidTr="00C3542E">
        <w:trPr>
          <w:tblCellSpacing w:w="0" w:type="dxa"/>
        </w:trPr>
        <w:tc>
          <w:tcPr>
            <w:tcW w:w="0" w:type="auto"/>
            <w:gridSpan w:val="3"/>
            <w:vAlign w:val="center"/>
            <w:hideMark/>
          </w:tcPr>
          <w:p w14:paraId="3BC32C72"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r>
      <w:tr w:rsidR="00C3542E" w:rsidRPr="00C3542E" w14:paraId="01B113C0" w14:textId="77777777" w:rsidTr="00C3542E">
        <w:trPr>
          <w:tblCellSpacing w:w="0" w:type="dxa"/>
        </w:trPr>
        <w:tc>
          <w:tcPr>
            <w:tcW w:w="0" w:type="auto"/>
            <w:gridSpan w:val="3"/>
            <w:vAlign w:val="center"/>
            <w:hideMark/>
          </w:tcPr>
          <w:p w14:paraId="3BB74A7B"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pict w14:anchorId="2A4BE03F">
                <v:rect id="_x0000_i1028" style="width:0;height:1.5pt" o:hralign="center" o:hrstd="t" o:hr="t" fillcolor="#a0a0a0" stroked="f"/>
              </w:pict>
            </w:r>
          </w:p>
        </w:tc>
      </w:tr>
      <w:tr w:rsidR="00C3542E" w:rsidRPr="00C3542E" w14:paraId="5AB01F53" w14:textId="77777777" w:rsidTr="00C3542E">
        <w:trPr>
          <w:tblCellSpacing w:w="0" w:type="dxa"/>
        </w:trPr>
        <w:tc>
          <w:tcPr>
            <w:tcW w:w="0" w:type="auto"/>
            <w:gridSpan w:val="3"/>
            <w:vAlign w:val="center"/>
            <w:hideMark/>
          </w:tcPr>
          <w:p w14:paraId="014F4FAC"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r>
      <w:tr w:rsidR="00C3542E" w:rsidRPr="00C3542E" w14:paraId="12466EC0" w14:textId="77777777" w:rsidTr="00C3542E">
        <w:trPr>
          <w:tblCellSpacing w:w="0" w:type="dxa"/>
        </w:trPr>
        <w:tc>
          <w:tcPr>
            <w:tcW w:w="0" w:type="auto"/>
            <w:gridSpan w:val="3"/>
            <w:vAlign w:val="center"/>
            <w:hideMark/>
          </w:tcPr>
          <w:p w14:paraId="31AE9993"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t>This year's voter-approval tax rate:</w:t>
            </w:r>
          </w:p>
        </w:tc>
      </w:tr>
      <w:tr w:rsidR="00C3542E" w:rsidRPr="00C3542E" w14:paraId="0559A86B" w14:textId="77777777" w:rsidTr="00C3542E">
        <w:trPr>
          <w:tblCellSpacing w:w="0" w:type="dxa"/>
        </w:trPr>
        <w:tc>
          <w:tcPr>
            <w:tcW w:w="300" w:type="dxa"/>
            <w:vAlign w:val="center"/>
            <w:hideMark/>
          </w:tcPr>
          <w:p w14:paraId="33138721"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c>
          <w:tcPr>
            <w:tcW w:w="2500" w:type="pct"/>
            <w:vAlign w:val="center"/>
            <w:hideMark/>
          </w:tcPr>
          <w:p w14:paraId="0F33CC7E"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Last year's adjusted operating taxes</w:t>
            </w:r>
            <w:r w:rsidRPr="00C3542E">
              <w:rPr>
                <w:rFonts w:ascii="Times New Roman" w:eastAsia="Times New Roman" w:hAnsi="Times New Roman" w:cs="Times New Roman"/>
                <w:sz w:val="24"/>
                <w:szCs w:val="24"/>
              </w:rPr>
              <w:br/>
              <w:t>(after adjusting as required by law)</w:t>
            </w:r>
          </w:p>
        </w:tc>
        <w:tc>
          <w:tcPr>
            <w:tcW w:w="2000" w:type="pct"/>
            <w:vAlign w:val="bottom"/>
            <w:hideMark/>
          </w:tcPr>
          <w:p w14:paraId="5138A689"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$376,576</w:t>
            </w:r>
          </w:p>
        </w:tc>
      </w:tr>
      <w:tr w:rsidR="00C3542E" w:rsidRPr="00C3542E" w14:paraId="7963ADA1" w14:textId="77777777" w:rsidTr="00C3542E">
        <w:trPr>
          <w:tblCellSpacing w:w="0" w:type="dxa"/>
        </w:trPr>
        <w:tc>
          <w:tcPr>
            <w:tcW w:w="300" w:type="dxa"/>
            <w:vAlign w:val="center"/>
            <w:hideMark/>
          </w:tcPr>
          <w:p w14:paraId="5B9ED1C2"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p>
        </w:tc>
        <w:tc>
          <w:tcPr>
            <w:tcW w:w="2500" w:type="pct"/>
            <w:vAlign w:val="center"/>
            <w:hideMark/>
          </w:tcPr>
          <w:p w14:paraId="76E1E4DA"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This year's adjusted taxable value</w:t>
            </w:r>
            <w:r w:rsidRPr="00C3542E">
              <w:rPr>
                <w:rFonts w:ascii="Times New Roman" w:eastAsia="Times New Roman" w:hAnsi="Times New Roman" w:cs="Times New Roman"/>
                <w:sz w:val="24"/>
                <w:szCs w:val="24"/>
              </w:rPr>
              <w:br/>
              <w:t>(after subtracting value of new property)</w:t>
            </w:r>
          </w:p>
        </w:tc>
        <w:tc>
          <w:tcPr>
            <w:tcW w:w="2000" w:type="pct"/>
            <w:vAlign w:val="bottom"/>
            <w:hideMark/>
          </w:tcPr>
          <w:p w14:paraId="5315762E"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$2,528,807,264</w:t>
            </w:r>
          </w:p>
        </w:tc>
      </w:tr>
      <w:tr w:rsidR="00C3542E" w:rsidRPr="00C3542E" w14:paraId="22908A83" w14:textId="77777777" w:rsidTr="00C3542E">
        <w:trPr>
          <w:tblCellSpacing w:w="0" w:type="dxa"/>
        </w:trPr>
        <w:tc>
          <w:tcPr>
            <w:tcW w:w="300" w:type="dxa"/>
            <w:vAlign w:val="center"/>
            <w:hideMark/>
          </w:tcPr>
          <w:p w14:paraId="0009016A"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w:t>
            </w:r>
          </w:p>
        </w:tc>
        <w:tc>
          <w:tcPr>
            <w:tcW w:w="2500" w:type="pct"/>
            <w:vAlign w:val="center"/>
            <w:hideMark/>
          </w:tcPr>
          <w:p w14:paraId="7487DFCD"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This year's voter-approval operating tax rate</w:t>
            </w:r>
          </w:p>
        </w:tc>
        <w:tc>
          <w:tcPr>
            <w:tcW w:w="2000" w:type="pct"/>
            <w:vAlign w:val="bottom"/>
            <w:hideMark/>
          </w:tcPr>
          <w:p w14:paraId="1BA1A055"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0.014891/$100</w:t>
            </w:r>
          </w:p>
        </w:tc>
      </w:tr>
      <w:tr w:rsidR="00C3542E" w:rsidRPr="00C3542E" w14:paraId="3E4D2736" w14:textId="77777777" w:rsidTr="00C3542E">
        <w:trPr>
          <w:tblCellSpacing w:w="0" w:type="dxa"/>
        </w:trPr>
        <w:tc>
          <w:tcPr>
            <w:tcW w:w="300" w:type="dxa"/>
            <w:vAlign w:val="center"/>
            <w:hideMark/>
          </w:tcPr>
          <w:p w14:paraId="1E1E8ED2"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w:t>
            </w:r>
          </w:p>
        </w:tc>
        <w:tc>
          <w:tcPr>
            <w:tcW w:w="2500" w:type="pct"/>
            <w:vAlign w:val="center"/>
            <w:hideMark/>
          </w:tcPr>
          <w:p w14:paraId="1559CFDB"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(1.035 or 1.08, as applicable) = this</w:t>
            </w:r>
            <w:r w:rsidRPr="00C3542E">
              <w:rPr>
                <w:rFonts w:ascii="Times New Roman" w:eastAsia="Times New Roman" w:hAnsi="Times New Roman" w:cs="Times New Roman"/>
                <w:sz w:val="24"/>
                <w:szCs w:val="24"/>
              </w:rPr>
              <w:br/>
              <w:t>year's maximum operating rate</w:t>
            </w:r>
          </w:p>
        </w:tc>
        <w:tc>
          <w:tcPr>
            <w:tcW w:w="2000" w:type="pct"/>
            <w:vAlign w:val="bottom"/>
            <w:hideMark/>
          </w:tcPr>
          <w:p w14:paraId="3187B590"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0.015412/$100</w:t>
            </w:r>
          </w:p>
        </w:tc>
      </w:tr>
      <w:tr w:rsidR="00C3542E" w:rsidRPr="00C3542E" w14:paraId="6D17516C" w14:textId="77777777" w:rsidTr="00C3542E">
        <w:trPr>
          <w:tblCellSpacing w:w="0" w:type="dxa"/>
        </w:trPr>
        <w:tc>
          <w:tcPr>
            <w:tcW w:w="300" w:type="dxa"/>
            <w:vAlign w:val="center"/>
            <w:hideMark/>
          </w:tcPr>
          <w:p w14:paraId="30E60A8D"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w:t>
            </w:r>
          </w:p>
        </w:tc>
        <w:tc>
          <w:tcPr>
            <w:tcW w:w="2500" w:type="pct"/>
            <w:vAlign w:val="center"/>
            <w:hideMark/>
          </w:tcPr>
          <w:p w14:paraId="042F8517"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This year's debt rate</w:t>
            </w:r>
          </w:p>
        </w:tc>
        <w:tc>
          <w:tcPr>
            <w:tcW w:w="2000" w:type="pct"/>
            <w:vAlign w:val="bottom"/>
            <w:hideMark/>
          </w:tcPr>
          <w:p w14:paraId="2E1169DF"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0.000000/$100</w:t>
            </w:r>
          </w:p>
        </w:tc>
      </w:tr>
      <w:tr w:rsidR="00C3542E" w:rsidRPr="00C3542E" w14:paraId="43762D62" w14:textId="77777777" w:rsidTr="00C3542E">
        <w:trPr>
          <w:tblCellSpacing w:w="0" w:type="dxa"/>
        </w:trPr>
        <w:tc>
          <w:tcPr>
            <w:tcW w:w="300" w:type="dxa"/>
            <w:vAlign w:val="center"/>
            <w:hideMark/>
          </w:tcPr>
          <w:p w14:paraId="329B8C07"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w:t>
            </w:r>
          </w:p>
        </w:tc>
        <w:tc>
          <w:tcPr>
            <w:tcW w:w="2500" w:type="pct"/>
            <w:vAlign w:val="center"/>
            <w:hideMark/>
          </w:tcPr>
          <w:p w14:paraId="1457C2AF"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The unused increment rate, if applicable</w:t>
            </w:r>
          </w:p>
        </w:tc>
        <w:tc>
          <w:tcPr>
            <w:tcW w:w="2000" w:type="pct"/>
            <w:vAlign w:val="bottom"/>
            <w:hideMark/>
          </w:tcPr>
          <w:p w14:paraId="05D47AC3"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0.000000/$100</w:t>
            </w:r>
          </w:p>
        </w:tc>
      </w:tr>
      <w:tr w:rsidR="00C3542E" w:rsidRPr="00C3542E" w14:paraId="7791A46E" w14:textId="77777777" w:rsidTr="00C3542E">
        <w:trPr>
          <w:tblCellSpacing w:w="0" w:type="dxa"/>
        </w:trPr>
        <w:tc>
          <w:tcPr>
            <w:tcW w:w="300" w:type="dxa"/>
            <w:vAlign w:val="center"/>
            <w:hideMark/>
          </w:tcPr>
          <w:p w14:paraId="27B7D854"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w:t>
            </w:r>
          </w:p>
        </w:tc>
        <w:tc>
          <w:tcPr>
            <w:tcW w:w="2500" w:type="pct"/>
            <w:vAlign w:val="center"/>
            <w:hideMark/>
          </w:tcPr>
          <w:p w14:paraId="52F2CC2E"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This year's total voter-approval tax rate</w:t>
            </w:r>
          </w:p>
        </w:tc>
        <w:tc>
          <w:tcPr>
            <w:tcW w:w="2000" w:type="pct"/>
            <w:vAlign w:val="bottom"/>
            <w:hideMark/>
          </w:tcPr>
          <w:p w14:paraId="478FED5B" w14:textId="77777777" w:rsidR="00C3542E" w:rsidRPr="00C3542E" w:rsidRDefault="00C3542E" w:rsidP="00C3542E">
            <w:pPr>
              <w:spacing w:after="0" w:line="240" w:lineRule="auto"/>
              <w:jc w:val="right"/>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0.015412/$100</w:t>
            </w:r>
          </w:p>
        </w:tc>
      </w:tr>
      <w:tr w:rsidR="00C3542E" w:rsidRPr="00C3542E" w14:paraId="18C44B40" w14:textId="77777777" w:rsidTr="00C3542E">
        <w:trPr>
          <w:tblCellSpacing w:w="0" w:type="dxa"/>
        </w:trPr>
        <w:tc>
          <w:tcPr>
            <w:tcW w:w="0" w:type="auto"/>
            <w:gridSpan w:val="3"/>
            <w:vAlign w:val="center"/>
            <w:hideMark/>
          </w:tcPr>
          <w:p w14:paraId="295E1124"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r>
      <w:tr w:rsidR="00C3542E" w:rsidRPr="00C3542E" w14:paraId="17226F0F" w14:textId="77777777" w:rsidTr="00C3542E">
        <w:trPr>
          <w:tblCellSpacing w:w="0" w:type="dxa"/>
        </w:trPr>
        <w:tc>
          <w:tcPr>
            <w:tcW w:w="0" w:type="auto"/>
            <w:gridSpan w:val="3"/>
            <w:vAlign w:val="center"/>
            <w:hideMark/>
          </w:tcPr>
          <w:p w14:paraId="3D87A06E"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b/>
                <w:bCs/>
                <w:sz w:val="24"/>
                <w:szCs w:val="24"/>
              </w:rPr>
              <w:lastRenderedPageBreak/>
              <w:t>This is the maximum rate the taxing unit can adopt without an election for voter approval.</w:t>
            </w:r>
          </w:p>
        </w:tc>
      </w:tr>
      <w:tr w:rsidR="00C3542E" w:rsidRPr="00C3542E" w14:paraId="110D29AD" w14:textId="77777777" w:rsidTr="00C3542E">
        <w:trPr>
          <w:tblCellSpacing w:w="0" w:type="dxa"/>
        </w:trPr>
        <w:tc>
          <w:tcPr>
            <w:tcW w:w="0" w:type="auto"/>
            <w:gridSpan w:val="3"/>
            <w:vAlign w:val="center"/>
            <w:hideMark/>
          </w:tcPr>
          <w:p w14:paraId="1F0B56C9"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t> </w:t>
            </w:r>
          </w:p>
        </w:tc>
      </w:tr>
      <w:tr w:rsidR="00C3542E" w:rsidRPr="00C3542E" w14:paraId="64703ED9" w14:textId="77777777" w:rsidTr="00C3542E">
        <w:trPr>
          <w:tblCellSpacing w:w="0" w:type="dxa"/>
        </w:trPr>
        <w:tc>
          <w:tcPr>
            <w:tcW w:w="0" w:type="auto"/>
            <w:gridSpan w:val="3"/>
            <w:vAlign w:val="center"/>
            <w:hideMark/>
          </w:tcPr>
          <w:p w14:paraId="41047E5B"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pict w14:anchorId="3BE68D5B">
                <v:rect id="_x0000_i1029" style="width:0;height:1.5pt" o:hralign="center" o:hrstd="t" o:hr="t" fillcolor="#a0a0a0" stroked="f"/>
              </w:pict>
            </w:r>
          </w:p>
        </w:tc>
      </w:tr>
    </w:tbl>
    <w:p w14:paraId="41280A36" w14:textId="77777777" w:rsidR="00C3542E" w:rsidRPr="00C3542E" w:rsidRDefault="00C3542E" w:rsidP="00C3542E">
      <w:pPr>
        <w:spacing w:after="0" w:line="240" w:lineRule="auto"/>
        <w:rPr>
          <w:rFonts w:ascii="Times New Roman" w:eastAsia="Times New Roman" w:hAnsi="Times New Roman" w:cs="Times New Roman"/>
          <w:sz w:val="24"/>
          <w:szCs w:val="24"/>
        </w:rPr>
      </w:pPr>
      <w:r w:rsidRPr="00C3542E">
        <w:rPr>
          <w:rFonts w:ascii="Times New Roman" w:eastAsia="Times New Roman" w:hAnsi="Times New Roman" w:cs="Times New Roman"/>
          <w:sz w:val="24"/>
          <w:szCs w:val="24"/>
        </w:rPr>
        <w:pict w14:anchorId="16C9A5F1">
          <v:rect id="_x0000_i1030" style="width:0;height:1.5pt" o:hralign="center" o:hrstd="t" o:hrnoshade="t" o:hr="t" fillcolor="black" stroked="f"/>
        </w:pict>
      </w:r>
    </w:p>
    <w:p w14:paraId="381C8B5D" w14:textId="77777777" w:rsidR="00C3542E" w:rsidRPr="00C3542E" w:rsidRDefault="00C3542E" w:rsidP="00C3542E">
      <w:pPr>
        <w:spacing w:before="100" w:beforeAutospacing="1" w:after="100" w:afterAutospacing="1" w:line="240" w:lineRule="auto"/>
        <w:rPr>
          <w:rFonts w:ascii="Times New Roman" w:eastAsia="Times New Roman" w:hAnsi="Times New Roman" w:cs="Times New Roman"/>
          <w:color w:val="000000"/>
          <w:sz w:val="18"/>
          <w:szCs w:val="18"/>
        </w:rPr>
      </w:pPr>
      <w:r w:rsidRPr="00C3542E">
        <w:rPr>
          <w:rFonts w:ascii="Times New Roman" w:eastAsia="Times New Roman" w:hAnsi="Times New Roman" w:cs="Times New Roman"/>
          <w:color w:val="000000"/>
          <w:sz w:val="18"/>
          <w:szCs w:val="18"/>
        </w:rPr>
        <w:t>This notice contains a summary of the no-new-revenue and voter-approval calculations as certified by</w:t>
      </w:r>
      <w:r w:rsidRPr="00C3542E">
        <w:rPr>
          <w:rFonts w:ascii="Times New Roman" w:eastAsia="Times New Roman" w:hAnsi="Times New Roman" w:cs="Times New Roman"/>
          <w:color w:val="000000"/>
          <w:sz w:val="18"/>
          <w:szCs w:val="18"/>
        </w:rPr>
        <w:br/>
        <w:t>Name of person preparing this notice: </w:t>
      </w:r>
      <w:r w:rsidRPr="00C3542E">
        <w:rPr>
          <w:rFonts w:ascii="Times New Roman" w:eastAsia="Times New Roman" w:hAnsi="Times New Roman" w:cs="Times New Roman"/>
          <w:color w:val="000000"/>
          <w:sz w:val="18"/>
          <w:szCs w:val="18"/>
          <w:u w:val="single"/>
        </w:rPr>
        <w:t>JAN PARRISH</w:t>
      </w:r>
      <w:r w:rsidRPr="00C3542E">
        <w:rPr>
          <w:rFonts w:ascii="Times New Roman" w:eastAsia="Times New Roman" w:hAnsi="Times New Roman" w:cs="Times New Roman"/>
          <w:color w:val="000000"/>
          <w:sz w:val="18"/>
          <w:szCs w:val="18"/>
        </w:rPr>
        <w:br/>
        <w:t>Position: </w:t>
      </w:r>
      <w:r w:rsidRPr="00C3542E">
        <w:rPr>
          <w:rFonts w:ascii="Times New Roman" w:eastAsia="Times New Roman" w:hAnsi="Times New Roman" w:cs="Times New Roman"/>
          <w:color w:val="000000"/>
          <w:sz w:val="18"/>
          <w:szCs w:val="18"/>
          <w:u w:val="single"/>
        </w:rPr>
        <w:t>TAX ASSESSOR COLLECTOR</w:t>
      </w:r>
      <w:r w:rsidRPr="00C3542E">
        <w:rPr>
          <w:rFonts w:ascii="Times New Roman" w:eastAsia="Times New Roman" w:hAnsi="Times New Roman" w:cs="Times New Roman"/>
          <w:color w:val="000000"/>
          <w:sz w:val="18"/>
          <w:szCs w:val="18"/>
        </w:rPr>
        <w:br/>
        <w:t>Date prepared: </w:t>
      </w:r>
      <w:r w:rsidRPr="00C3542E">
        <w:rPr>
          <w:rFonts w:ascii="Times New Roman" w:eastAsia="Times New Roman" w:hAnsi="Times New Roman" w:cs="Times New Roman"/>
          <w:color w:val="000000"/>
          <w:sz w:val="18"/>
          <w:szCs w:val="18"/>
          <w:u w:val="single"/>
        </w:rPr>
        <w:t>August 1, 2020</w:t>
      </w:r>
      <w:r w:rsidRPr="00C3542E">
        <w:rPr>
          <w:rFonts w:ascii="Times New Roman" w:eastAsia="Times New Roman" w:hAnsi="Times New Roman" w:cs="Times New Roman"/>
          <w:color w:val="000000"/>
          <w:sz w:val="18"/>
          <w:szCs w:val="18"/>
        </w:rPr>
        <w:br/>
      </w:r>
      <w:r w:rsidRPr="00C3542E">
        <w:rPr>
          <w:rFonts w:ascii="Times New Roman" w:eastAsia="Times New Roman" w:hAnsi="Times New Roman" w:cs="Times New Roman"/>
          <w:color w:val="000000"/>
          <w:sz w:val="18"/>
          <w:szCs w:val="18"/>
        </w:rPr>
        <w:br/>
        <w:t>You can inspect a copy of the full calculations on the taxing unit's website at:</w:t>
      </w:r>
      <w:r w:rsidRPr="00C3542E">
        <w:rPr>
          <w:rFonts w:ascii="Times New Roman" w:eastAsia="Times New Roman" w:hAnsi="Times New Roman" w:cs="Times New Roman"/>
          <w:color w:val="000000"/>
          <w:sz w:val="18"/>
          <w:szCs w:val="18"/>
        </w:rPr>
        <w:br/>
        <w:t>.</w:t>
      </w:r>
    </w:p>
    <w:p w14:paraId="17B2E3A0" w14:textId="77777777" w:rsidR="009713B7" w:rsidRDefault="009713B7"/>
    <w:sectPr w:rsidR="00971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135B6"/>
    <w:multiLevelType w:val="multilevel"/>
    <w:tmpl w:val="92BA5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700E58"/>
    <w:multiLevelType w:val="multilevel"/>
    <w:tmpl w:val="D2386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531"/>
    <w:rsid w:val="009713B7"/>
    <w:rsid w:val="00C3542E"/>
    <w:rsid w:val="00D27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2CD20-ECE0-40B0-A59C-70D3997F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3542E"/>
  </w:style>
  <w:style w:type="paragraph" w:customStyle="1" w:styleId="msonormal0">
    <w:name w:val="msonormal"/>
    <w:basedOn w:val="Normal"/>
    <w:rsid w:val="00C3542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542E"/>
    <w:rPr>
      <w:color w:val="0000FF"/>
      <w:u w:val="single"/>
    </w:rPr>
  </w:style>
  <w:style w:type="character" w:styleId="FollowedHyperlink">
    <w:name w:val="FollowedHyperlink"/>
    <w:basedOn w:val="DefaultParagraphFont"/>
    <w:uiPriority w:val="99"/>
    <w:semiHidden/>
    <w:unhideWhenUsed/>
    <w:rsid w:val="00C3542E"/>
    <w:rPr>
      <w:color w:val="800080"/>
      <w:u w:val="single"/>
    </w:rPr>
  </w:style>
  <w:style w:type="paragraph" w:styleId="NormalWeb">
    <w:name w:val="Normal (Web)"/>
    <w:basedOn w:val="Normal"/>
    <w:uiPriority w:val="99"/>
    <w:semiHidden/>
    <w:unhideWhenUsed/>
    <w:rsid w:val="00C354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428622">
      <w:bodyDiv w:val="1"/>
      <w:marLeft w:val="0"/>
      <w:marRight w:val="0"/>
      <w:marTop w:val="0"/>
      <w:marBottom w:val="0"/>
      <w:divBdr>
        <w:top w:val="none" w:sz="0" w:space="0" w:color="auto"/>
        <w:left w:val="none" w:sz="0" w:space="0" w:color="auto"/>
        <w:bottom w:val="none" w:sz="0" w:space="0" w:color="auto"/>
        <w:right w:val="none" w:sz="0" w:space="0" w:color="auto"/>
      </w:divBdr>
      <w:divsChild>
        <w:div w:id="1690402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uthintaxation.com/PrintForm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uthintaxation.com/PrintForms.aspx" TargetMode="External"/><Relationship Id="rId5" Type="http://schemas.openxmlformats.org/officeDocument/2006/relationships/hyperlink" Target="http://truthintaxation.com/PrintForms.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4738</Words>
  <Characters>27008</Characters>
  <Application>Microsoft Office Word</Application>
  <DocSecurity>0</DocSecurity>
  <Lines>225</Lines>
  <Paragraphs>63</Paragraphs>
  <ScaleCrop>false</ScaleCrop>
  <Company/>
  <LinksUpToDate>false</LinksUpToDate>
  <CharactersWithSpaces>31683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Parrish</dc:creator>
  <cp:keywords/>
  <dc:description/>
  <cp:lastModifiedBy>Jan Parrish</cp:lastModifiedBy>
  <cp:revision>2</cp:revision>
  <dcterms:created xsi:type="dcterms:W3CDTF">2020-07-31T21:35:00Z</dcterms:created>
  <dcterms:modified xsi:type="dcterms:W3CDTF">2020-07-31T21:35:00Z</dcterms:modified>
</cp:coreProperties>
</file>